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3C" w:rsidRPr="00AA0CB2" w:rsidRDefault="00DB313C" w:rsidP="00AA6AC3">
      <w:pPr>
        <w:shd w:val="clear" w:color="auto" w:fill="FFFFFF"/>
        <w:spacing w:before="100" w:beforeAutospacing="1" w:after="100" w:afterAutospacing="1" w:line="240" w:lineRule="auto"/>
        <w:rPr>
          <w:rFonts w:ascii="Arial" w:eastAsia="Times New Roman" w:hAnsi="Arial" w:cs="Arial"/>
          <w:color w:val="404040"/>
          <w:sz w:val="28"/>
          <w:szCs w:val="28"/>
          <w:lang w:val="de-DE" w:eastAsia="ru-RU"/>
        </w:rPr>
      </w:pPr>
    </w:p>
    <w:p w:rsidR="00DB313C" w:rsidRPr="00435A97" w:rsidRDefault="00DB313C" w:rsidP="00DB313C">
      <w:pPr>
        <w:jc w:val="center"/>
        <w:rPr>
          <w:rFonts w:ascii="Times New Roman" w:hAnsi="Times New Roman"/>
          <w:b/>
          <w:sz w:val="24"/>
          <w:szCs w:val="24"/>
        </w:rPr>
      </w:pPr>
      <w:r w:rsidRPr="00435A97">
        <w:rPr>
          <w:rFonts w:ascii="Times New Roman" w:hAnsi="Times New Roman"/>
          <w:b/>
          <w:sz w:val="24"/>
          <w:szCs w:val="24"/>
        </w:rPr>
        <w:t xml:space="preserve">Соглашение для партнера № </w:t>
      </w:r>
    </w:p>
    <w:p w:rsidR="00DB313C" w:rsidRPr="00435A97" w:rsidRDefault="00DB313C" w:rsidP="00DB313C">
      <w:pPr>
        <w:rPr>
          <w:rFonts w:ascii="Times New Roman" w:hAnsi="Times New Roman"/>
          <w:b/>
          <w:sz w:val="24"/>
          <w:szCs w:val="24"/>
        </w:rPr>
      </w:pPr>
      <w:r w:rsidRPr="00435A97">
        <w:rPr>
          <w:rFonts w:ascii="Times New Roman" w:hAnsi="Times New Roman"/>
          <w:b/>
          <w:sz w:val="24"/>
          <w:szCs w:val="24"/>
        </w:rPr>
        <w:t xml:space="preserve">г. Алматы                                                                                        </w:t>
      </w:r>
      <w:r w:rsidR="00AA0CB2" w:rsidRPr="00435A97">
        <w:rPr>
          <w:rFonts w:ascii="Times New Roman" w:hAnsi="Times New Roman"/>
          <w:b/>
          <w:sz w:val="24"/>
          <w:szCs w:val="24"/>
        </w:rPr>
        <w:t>«___» ________202</w:t>
      </w:r>
      <w:r w:rsidR="00AB0DA1">
        <w:rPr>
          <w:rFonts w:ascii="Times New Roman" w:hAnsi="Times New Roman"/>
          <w:b/>
          <w:sz w:val="24"/>
          <w:szCs w:val="24"/>
        </w:rPr>
        <w:softHyphen/>
        <w:t>_</w:t>
      </w:r>
      <w:r w:rsidRPr="00435A97">
        <w:rPr>
          <w:rFonts w:ascii="Times New Roman" w:hAnsi="Times New Roman"/>
          <w:b/>
          <w:sz w:val="24"/>
          <w:szCs w:val="24"/>
        </w:rPr>
        <w:t xml:space="preserve"> г.</w:t>
      </w:r>
    </w:p>
    <w:p w:rsidR="00DB313C" w:rsidRPr="00435A97" w:rsidRDefault="00AB0DA1" w:rsidP="00DB313C">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Общественный Фонд </w:t>
      </w:r>
      <w:r w:rsidR="00DB313C" w:rsidRPr="00435A97">
        <w:rPr>
          <w:rFonts w:ascii="Times New Roman" w:hAnsi="Times New Roman"/>
          <w:b/>
          <w:sz w:val="24"/>
          <w:szCs w:val="24"/>
        </w:rPr>
        <w:t>Образовательный центр «Билим - Центральная Азия»</w:t>
      </w:r>
      <w:r w:rsidR="00DB313C" w:rsidRPr="00435A97">
        <w:rPr>
          <w:rFonts w:ascii="Times New Roman" w:hAnsi="Times New Roman"/>
          <w:sz w:val="24"/>
          <w:szCs w:val="24"/>
        </w:rPr>
        <w:t>, расположенный по адресу: Республика Казахстан, г. Алматы, М</w:t>
      </w:r>
      <w:r w:rsidR="0007282B" w:rsidRPr="00435A97">
        <w:rPr>
          <w:rFonts w:ascii="Times New Roman" w:hAnsi="Times New Roman"/>
          <w:sz w:val="24"/>
          <w:szCs w:val="24"/>
        </w:rPr>
        <w:t>едеуский район, ул.Шевченко 44а</w:t>
      </w:r>
      <w:r w:rsidR="00DB313C" w:rsidRPr="00435A97">
        <w:rPr>
          <w:rFonts w:ascii="Times New Roman" w:hAnsi="Times New Roman"/>
          <w:sz w:val="24"/>
          <w:szCs w:val="24"/>
        </w:rPr>
        <w:t xml:space="preserve"> кв.1 в лице исполнительного директора Горбуновой Ларисы Дмитриевны, именуемый в дальнейшем </w:t>
      </w:r>
      <w:r>
        <w:rPr>
          <w:rFonts w:ascii="Times New Roman" w:eastAsia="Times New Roman" w:hAnsi="Times New Roman"/>
          <w:b/>
          <w:bCs/>
          <w:sz w:val="24"/>
          <w:szCs w:val="24"/>
          <w:lang w:eastAsia="ru-RU"/>
        </w:rPr>
        <w:t>«</w:t>
      </w:r>
      <w:r w:rsidR="00DB313C" w:rsidRPr="00435A97">
        <w:rPr>
          <w:rFonts w:ascii="Times New Roman" w:eastAsia="Times New Roman" w:hAnsi="Times New Roman"/>
          <w:b/>
          <w:bCs/>
          <w:sz w:val="24"/>
          <w:szCs w:val="24"/>
          <w:lang w:eastAsia="ru-RU"/>
        </w:rPr>
        <w:t>BILIM ONLINE»</w:t>
      </w:r>
      <w:r w:rsidR="00DB313C" w:rsidRPr="00435A97">
        <w:rPr>
          <w:rFonts w:ascii="Times New Roman" w:eastAsia="Times New Roman" w:hAnsi="Times New Roman"/>
          <w:sz w:val="24"/>
          <w:szCs w:val="24"/>
          <w:lang w:eastAsia="ru-RU"/>
        </w:rPr>
        <w:t> </w:t>
      </w:r>
      <w:r w:rsidR="00DB313C" w:rsidRPr="00435A97">
        <w:rPr>
          <w:rFonts w:ascii="Times New Roman" w:hAnsi="Times New Roman"/>
          <w:sz w:val="24"/>
          <w:szCs w:val="24"/>
        </w:rPr>
        <w:t xml:space="preserve">с одной стороны, и </w:t>
      </w:r>
    </w:p>
    <w:p w:rsidR="00DB313C" w:rsidRPr="00435A97" w:rsidRDefault="00DB313C" w:rsidP="00DB313C">
      <w:pPr>
        <w:spacing w:after="0" w:line="240" w:lineRule="auto"/>
        <w:ind w:firstLine="567"/>
        <w:jc w:val="both"/>
        <w:rPr>
          <w:rFonts w:ascii="Times New Roman" w:hAnsi="Times New Roman"/>
          <w:sz w:val="24"/>
          <w:szCs w:val="24"/>
        </w:rPr>
      </w:pPr>
      <w:r w:rsidRPr="00435A97">
        <w:rPr>
          <w:rFonts w:ascii="Times New Roman" w:hAnsi="Times New Roman"/>
          <w:b/>
          <w:i/>
          <w:sz w:val="24"/>
          <w:szCs w:val="24"/>
        </w:rPr>
        <w:t>ФИО/ИП</w:t>
      </w:r>
      <w:r w:rsidRPr="00435A97">
        <w:rPr>
          <w:rFonts w:ascii="Times New Roman" w:hAnsi="Times New Roman"/>
          <w:sz w:val="24"/>
          <w:szCs w:val="24"/>
        </w:rPr>
        <w:t xml:space="preserve">_________________________, ИИН ____________________, именуемое в дальнейшем </w:t>
      </w:r>
      <w:r w:rsidRPr="00435A97">
        <w:rPr>
          <w:rFonts w:ascii="Times New Roman" w:eastAsia="Times New Roman" w:hAnsi="Times New Roman"/>
          <w:b/>
          <w:bCs/>
          <w:sz w:val="24"/>
          <w:szCs w:val="24"/>
          <w:lang w:eastAsia="ru-RU"/>
        </w:rPr>
        <w:t>«Партнер»</w:t>
      </w:r>
      <w:r w:rsidRPr="00435A97">
        <w:rPr>
          <w:rFonts w:ascii="Times New Roman" w:eastAsia="Times New Roman" w:hAnsi="Times New Roman"/>
          <w:sz w:val="24"/>
          <w:szCs w:val="24"/>
          <w:lang w:eastAsia="ru-RU"/>
        </w:rPr>
        <w:t xml:space="preserve"> , </w:t>
      </w:r>
      <w:r w:rsidRPr="00435A97">
        <w:rPr>
          <w:rFonts w:ascii="Times New Roman" w:hAnsi="Times New Roman"/>
          <w:sz w:val="24"/>
          <w:szCs w:val="24"/>
        </w:rPr>
        <w:t>с другой стороны, совместно именуемые «Стороны», заключили настоящее Соглашение для партнера (далее Соглашение) о нижеследующем:</w:t>
      </w:r>
    </w:p>
    <w:p w:rsidR="00DB313C"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Если вы приняли решение создать и опубликовать курс на Платформе BILIM ONLINE, вы становитесь нашим Партнером. В настоящем согла</w:t>
      </w:r>
      <w:r w:rsidR="00F72CCF" w:rsidRPr="00435A97">
        <w:rPr>
          <w:rFonts w:ascii="Times New Roman" w:eastAsia="Times New Roman" w:hAnsi="Times New Roman"/>
          <w:sz w:val="24"/>
          <w:szCs w:val="24"/>
          <w:lang w:eastAsia="ru-RU"/>
        </w:rPr>
        <w:t xml:space="preserve">шении «Соглашение для Партнеров» </w:t>
      </w:r>
      <w:r w:rsidRPr="00435A97">
        <w:rPr>
          <w:rFonts w:ascii="Times New Roman" w:eastAsia="Times New Roman" w:hAnsi="Times New Roman"/>
          <w:sz w:val="24"/>
          <w:szCs w:val="24"/>
          <w:lang w:eastAsia="ru-RU"/>
        </w:rPr>
        <w:t>содержатся ключевые условия вашего сотрудничества с BILIM ONLINE в качестве Партнера (преподавателя). Это с</w:t>
      </w:r>
      <w:r w:rsidR="00DB313C" w:rsidRPr="00435A97">
        <w:rPr>
          <w:rFonts w:ascii="Times New Roman" w:eastAsia="Times New Roman" w:hAnsi="Times New Roman"/>
          <w:sz w:val="24"/>
          <w:szCs w:val="24"/>
          <w:lang w:eastAsia="ru-RU"/>
        </w:rPr>
        <w:t xml:space="preserve">оглашение между вами и </w:t>
      </w:r>
      <w:r w:rsidRPr="00435A97">
        <w:rPr>
          <w:rFonts w:ascii="Times New Roman" w:eastAsia="Times New Roman" w:hAnsi="Times New Roman"/>
          <w:sz w:val="24"/>
          <w:szCs w:val="24"/>
          <w:lang w:eastAsia="ru-RU"/>
        </w:rPr>
        <w:t xml:space="preserve"> BILIM ONLINE имеет обязательную юридическую</w:t>
      </w:r>
      <w:r w:rsidR="0094497D" w:rsidRPr="00435A97">
        <w:rPr>
          <w:rFonts w:ascii="Times New Roman" w:eastAsia="Times New Roman" w:hAnsi="Times New Roman"/>
          <w:sz w:val="24"/>
          <w:szCs w:val="24"/>
          <w:lang w:eastAsia="ru-RU"/>
        </w:rPr>
        <w:t xml:space="preserve"> силу.</w:t>
      </w:r>
      <w:r w:rsidRPr="00435A97">
        <w:rPr>
          <w:rFonts w:ascii="Times New Roman" w:eastAsia="Times New Roman" w:hAnsi="Times New Roman"/>
          <w:sz w:val="24"/>
          <w:szCs w:val="24"/>
          <w:lang w:eastAsia="ru-RU"/>
        </w:rPr>
        <w:t xml:space="preserve"> </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Отправляя Курс на модерацию, вы подтверждаете, что прочитали, поняли и согласились со всеми без исключения положениями </w:t>
      </w:r>
      <w:r w:rsidR="00DB313C" w:rsidRPr="00435A97">
        <w:rPr>
          <w:rFonts w:ascii="Times New Roman" w:eastAsia="Times New Roman" w:hAnsi="Times New Roman"/>
          <w:sz w:val="24"/>
          <w:szCs w:val="24"/>
          <w:lang w:eastAsia="ru-RU"/>
        </w:rPr>
        <w:t xml:space="preserve">Соглашения для партнеров </w:t>
      </w:r>
      <w:r w:rsidRPr="00435A97">
        <w:rPr>
          <w:rFonts w:ascii="Times New Roman" w:eastAsia="Times New Roman" w:hAnsi="Times New Roman"/>
          <w:sz w:val="24"/>
          <w:szCs w:val="24"/>
          <w:lang w:eastAsia="ru-RU"/>
        </w:rPr>
        <w:t xml:space="preserve"> и, соответственно</w:t>
      </w:r>
      <w:r w:rsidR="00DB313C" w:rsidRPr="00435A97">
        <w:rPr>
          <w:rFonts w:ascii="Times New Roman" w:eastAsia="Times New Roman" w:hAnsi="Times New Roman"/>
          <w:sz w:val="24"/>
          <w:szCs w:val="24"/>
          <w:lang w:eastAsia="ru-RU"/>
        </w:rPr>
        <w:t xml:space="preserve"> подписали и выслали подписанную копию Соглашения как на электронный адрес так и на юридический адрес BILIM ONLINE </w:t>
      </w:r>
      <w:r w:rsidRPr="00435A97">
        <w:rPr>
          <w:rFonts w:ascii="Times New Roman" w:eastAsia="Times New Roman" w:hAnsi="Times New Roman"/>
          <w:sz w:val="24"/>
          <w:szCs w:val="24"/>
          <w:lang w:eastAsia="ru-RU"/>
        </w:rPr>
        <w:t>.</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1. Терминология</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«Платформа BILIM ONLINE»</w:t>
      </w:r>
      <w:r w:rsidRPr="00435A97">
        <w:rPr>
          <w:rFonts w:ascii="Times New Roman" w:eastAsia="Times New Roman" w:hAnsi="Times New Roman"/>
          <w:sz w:val="24"/>
          <w:szCs w:val="24"/>
          <w:lang w:eastAsia="ru-RU"/>
        </w:rPr>
        <w:t> – средство (инструмент) для преподавания Курсов Партнера, при помощи которого Партнер предоставляет информационные услуги (предлагает свои Курсы и/или другие услуги) Пользователю.</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«Пользователь»</w:t>
      </w:r>
      <w:r w:rsidRPr="00435A97">
        <w:rPr>
          <w:rFonts w:ascii="Times New Roman" w:eastAsia="Times New Roman" w:hAnsi="Times New Roman"/>
          <w:sz w:val="24"/>
          <w:szCs w:val="24"/>
          <w:lang w:eastAsia="ru-RU"/>
        </w:rPr>
        <w:t xml:space="preserve"> – физическое лицо (действующее от собственного имени или от имени лица, которое оно представляет), которое на основании Договора </w:t>
      </w:r>
      <w:r w:rsidRPr="00435A97">
        <w:rPr>
          <w:rFonts w:ascii="Times New Roman" w:eastAsia="Times New Roman" w:hAnsi="Times New Roman"/>
          <w:sz w:val="24"/>
          <w:szCs w:val="24"/>
          <w:lang w:val="kk-KZ" w:eastAsia="ru-RU"/>
        </w:rPr>
        <w:t>на покупку онлайн курсов</w:t>
      </w:r>
      <w:r w:rsidRPr="00435A97">
        <w:rPr>
          <w:rFonts w:ascii="Times New Roman" w:eastAsia="Times New Roman" w:hAnsi="Times New Roman"/>
          <w:sz w:val="24"/>
          <w:szCs w:val="24"/>
          <w:lang w:eastAsia="ru-RU"/>
        </w:rPr>
        <w:t xml:space="preserve"> </w:t>
      </w:r>
      <w:r w:rsidRPr="00435A97">
        <w:rPr>
          <w:rFonts w:ascii="Times New Roman" w:eastAsia="Times New Roman" w:hAnsi="Times New Roman"/>
          <w:sz w:val="24"/>
          <w:szCs w:val="24"/>
          <w:lang w:val="kk-KZ" w:eastAsia="ru-RU"/>
        </w:rPr>
        <w:t>на</w:t>
      </w:r>
      <w:r w:rsidRPr="00435A97">
        <w:rPr>
          <w:rFonts w:ascii="Times New Roman" w:eastAsia="Times New Roman" w:hAnsi="Times New Roman"/>
          <w:sz w:val="24"/>
          <w:szCs w:val="24"/>
          <w:lang w:eastAsia="ru-RU"/>
        </w:rPr>
        <w:t xml:space="preserve"> Платформе BILIM ONLINE (</w:t>
      </w:r>
      <w:hyperlink r:id="rId5" w:history="1">
        <w:r w:rsidRPr="00435A97">
          <w:rPr>
            <w:rStyle w:val="a4"/>
            <w:rFonts w:ascii="Times New Roman" w:eastAsia="Times New Roman" w:hAnsi="Times New Roman"/>
            <w:color w:val="auto"/>
            <w:sz w:val="24"/>
            <w:szCs w:val="24"/>
            <w:lang w:eastAsia="ru-RU"/>
          </w:rPr>
          <w:t>https://www.</w:t>
        </w:r>
        <w:r w:rsidRPr="00435A97">
          <w:rPr>
            <w:rStyle w:val="a4"/>
            <w:rFonts w:ascii="Times New Roman" w:eastAsia="Times New Roman" w:hAnsi="Times New Roman"/>
            <w:color w:val="auto"/>
            <w:sz w:val="24"/>
            <w:szCs w:val="24"/>
            <w:lang w:val="de-DE" w:eastAsia="ru-RU"/>
          </w:rPr>
          <w:t>o</w:t>
        </w:r>
        <w:r w:rsidRPr="00435A97">
          <w:rPr>
            <w:rStyle w:val="a4"/>
            <w:rFonts w:ascii="Times New Roman" w:eastAsia="Times New Roman" w:hAnsi="Times New Roman"/>
            <w:color w:val="auto"/>
            <w:sz w:val="24"/>
            <w:szCs w:val="24"/>
            <w:lang w:eastAsia="ru-RU"/>
          </w:rPr>
          <w:t>nline.</w:t>
        </w:r>
        <w:r w:rsidRPr="00435A97">
          <w:rPr>
            <w:rStyle w:val="a4"/>
            <w:rFonts w:ascii="Times New Roman" w:eastAsia="Times New Roman" w:hAnsi="Times New Roman"/>
            <w:color w:val="auto"/>
            <w:sz w:val="24"/>
            <w:szCs w:val="24"/>
            <w:lang w:val="de-DE" w:eastAsia="ru-RU"/>
          </w:rPr>
          <w:t>bilim</w:t>
        </w:r>
        <w:r w:rsidRPr="00435A97">
          <w:rPr>
            <w:rStyle w:val="a4"/>
            <w:rFonts w:ascii="Times New Roman" w:eastAsia="Times New Roman" w:hAnsi="Times New Roman"/>
            <w:color w:val="auto"/>
            <w:sz w:val="24"/>
            <w:szCs w:val="24"/>
            <w:lang w:eastAsia="ru-RU"/>
          </w:rPr>
          <w:t>.</w:t>
        </w:r>
        <w:r w:rsidRPr="00435A97">
          <w:rPr>
            <w:rStyle w:val="a4"/>
            <w:rFonts w:ascii="Times New Roman" w:eastAsia="Times New Roman" w:hAnsi="Times New Roman"/>
            <w:color w:val="auto"/>
            <w:sz w:val="24"/>
            <w:szCs w:val="24"/>
            <w:lang w:val="de-DE" w:eastAsia="ru-RU"/>
          </w:rPr>
          <w:t>k</w:t>
        </w:r>
        <w:r w:rsidRPr="00435A97">
          <w:rPr>
            <w:rStyle w:val="a4"/>
            <w:rFonts w:ascii="Times New Roman" w:eastAsia="Times New Roman" w:hAnsi="Times New Roman"/>
            <w:color w:val="auto"/>
            <w:sz w:val="24"/>
            <w:szCs w:val="24"/>
            <w:lang w:val="en-US" w:eastAsia="ru-RU"/>
          </w:rPr>
          <w:t>z</w:t>
        </w:r>
      </w:hyperlink>
      <w:r w:rsidRPr="00435A97">
        <w:rPr>
          <w:rFonts w:ascii="Times New Roman" w:eastAsia="Times New Roman" w:hAnsi="Times New Roman"/>
          <w:sz w:val="24"/>
          <w:szCs w:val="24"/>
          <w:lang w:eastAsia="ru-RU"/>
        </w:rPr>
        <w:t>) получило доступ к Платформе BILIM ONLINE.</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«Партнер»</w:t>
      </w:r>
      <w:r w:rsidRPr="00435A97">
        <w:rPr>
          <w:rFonts w:ascii="Times New Roman" w:eastAsia="Times New Roman" w:hAnsi="Times New Roman"/>
          <w:sz w:val="24"/>
          <w:szCs w:val="24"/>
          <w:lang w:eastAsia="ru-RU"/>
        </w:rPr>
        <w:t> – лицо, использующее Платформу BILIM ONLINE для преподавания, предоставления информационных услуг (и/или других услуг) Пользователю.</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«Курс Партнера» («Курс», «Информационные услуги Партнера»)</w:t>
      </w:r>
      <w:r w:rsidRPr="00435A97">
        <w:rPr>
          <w:rFonts w:ascii="Times New Roman" w:eastAsia="Times New Roman" w:hAnsi="Times New Roman"/>
          <w:sz w:val="24"/>
          <w:szCs w:val="24"/>
          <w:lang w:eastAsia="ru-RU"/>
        </w:rPr>
        <w:t> – целостное и сформированное изложение одной либо нескольких тем какой-либо тематики. Курс может состоять из онлайн-занятий, видеолекций, фонограмм, текстовых, графических, аудиовизуальных или каких-либо других материалов/объектов, разработанных и/или организованных, и/или предоставленных Партнером. Детальное описание Курса Партнера содержится на соответствующей странице Курса на Платформе BILIM ONLINE.</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«Учетная запись»</w:t>
      </w:r>
      <w:r w:rsidRPr="00435A97">
        <w:rPr>
          <w:rFonts w:ascii="Times New Roman" w:eastAsia="Times New Roman" w:hAnsi="Times New Roman"/>
          <w:sz w:val="24"/>
          <w:szCs w:val="24"/>
          <w:lang w:eastAsia="ru-RU"/>
        </w:rPr>
        <w:t> – это совокупность данных Партнера, которые содержатся на серверах Платформы BILIM ONLINE и являются актуальными, полными и достоверными, которые необходимы для работы с Платформой BILIM ONLINE на условиях настоящего соглашения, включая, но не ограничиваясь: номер контактного телефона, email, ФИО,  а также какая-либо другая информация о Партнере. Такие данные размещаются Партнером на Платформе BILIM ONLINE добровольно, самостоятельно и бесплатно.</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AB0DA1">
        <w:rPr>
          <w:rFonts w:ascii="Times New Roman" w:eastAsia="Times New Roman" w:hAnsi="Times New Roman"/>
          <w:b/>
          <w:bCs/>
          <w:sz w:val="24"/>
          <w:szCs w:val="24"/>
          <w:lang w:eastAsia="ru-RU"/>
        </w:rPr>
        <w:t>«Стоимость</w:t>
      </w:r>
      <w:r w:rsidRPr="00435A97">
        <w:rPr>
          <w:rFonts w:ascii="Times New Roman" w:eastAsia="Times New Roman" w:hAnsi="Times New Roman"/>
          <w:b/>
          <w:bCs/>
          <w:sz w:val="24"/>
          <w:szCs w:val="24"/>
          <w:lang w:eastAsia="ru-RU"/>
        </w:rPr>
        <w:t xml:space="preserve"> Курса Партнера»</w:t>
      </w:r>
      <w:r w:rsidRPr="00435A97">
        <w:rPr>
          <w:rFonts w:ascii="Times New Roman" w:eastAsia="Times New Roman" w:hAnsi="Times New Roman"/>
          <w:sz w:val="24"/>
          <w:szCs w:val="24"/>
          <w:lang w:eastAsia="ru-RU"/>
        </w:rPr>
        <w:t xml:space="preserve"> − это </w:t>
      </w:r>
      <w:r w:rsidRPr="00AB0DA1">
        <w:rPr>
          <w:rFonts w:ascii="Times New Roman" w:eastAsia="Times New Roman" w:hAnsi="Times New Roman"/>
          <w:sz w:val="24"/>
          <w:szCs w:val="24"/>
          <w:lang w:eastAsia="ru-RU"/>
        </w:rPr>
        <w:t>цена</w:t>
      </w:r>
      <w:r w:rsidRPr="00435A97">
        <w:rPr>
          <w:rFonts w:ascii="Times New Roman" w:eastAsia="Times New Roman" w:hAnsi="Times New Roman"/>
          <w:sz w:val="24"/>
          <w:szCs w:val="24"/>
          <w:lang w:eastAsia="ru-RU"/>
        </w:rPr>
        <w:t xml:space="preserve"> Курса Партнера, которая устанавливается Партнером самостоятельно и публикуется на Платформе BILIM </w:t>
      </w:r>
      <w:r w:rsidRPr="00435A97">
        <w:rPr>
          <w:rFonts w:ascii="Times New Roman" w:eastAsia="Times New Roman" w:hAnsi="Times New Roman"/>
          <w:sz w:val="24"/>
          <w:szCs w:val="24"/>
          <w:lang w:eastAsia="ru-RU"/>
        </w:rPr>
        <w:lastRenderedPageBreak/>
        <w:t xml:space="preserve">ONLINE. Это − </w:t>
      </w:r>
      <w:r w:rsidR="00AB0DA1">
        <w:rPr>
          <w:rFonts w:ascii="Times New Roman" w:eastAsia="Times New Roman" w:hAnsi="Times New Roman"/>
          <w:sz w:val="24"/>
          <w:szCs w:val="24"/>
          <w:lang w:eastAsia="ru-RU"/>
        </w:rPr>
        <w:t>цена</w:t>
      </w:r>
      <w:r w:rsidRPr="00AB0DA1">
        <w:rPr>
          <w:rFonts w:ascii="Times New Roman" w:eastAsia="Times New Roman" w:hAnsi="Times New Roman"/>
          <w:sz w:val="24"/>
          <w:szCs w:val="24"/>
          <w:lang w:eastAsia="ru-RU"/>
        </w:rPr>
        <w:t>,</w:t>
      </w:r>
      <w:r w:rsidRPr="00435A97">
        <w:rPr>
          <w:rFonts w:ascii="Times New Roman" w:eastAsia="Times New Roman" w:hAnsi="Times New Roman"/>
          <w:sz w:val="24"/>
          <w:szCs w:val="24"/>
          <w:lang w:eastAsia="ru-RU"/>
        </w:rPr>
        <w:t xml:space="preserve"> которую Пользователь должен оплатить для получения доступа к Курсу Партнера на Платформе BILIM ONLINE. </w:t>
      </w:r>
    </w:p>
    <w:p w:rsidR="00AA6AC3" w:rsidRPr="00435A97" w:rsidRDefault="00AA0CB2"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 xml:space="preserve"> </w:t>
      </w:r>
      <w:r w:rsidR="00AA6AC3" w:rsidRPr="00435A97">
        <w:rPr>
          <w:rFonts w:ascii="Times New Roman" w:eastAsia="Times New Roman" w:hAnsi="Times New Roman"/>
          <w:b/>
          <w:bCs/>
          <w:sz w:val="24"/>
          <w:szCs w:val="24"/>
          <w:lang w:eastAsia="ru-RU"/>
        </w:rPr>
        <w:t>«Вознаграждение Партнера»</w:t>
      </w:r>
      <w:r w:rsidR="00AA6AC3" w:rsidRPr="00435A97">
        <w:rPr>
          <w:rFonts w:ascii="Times New Roman" w:eastAsia="Times New Roman" w:hAnsi="Times New Roman"/>
          <w:sz w:val="24"/>
          <w:szCs w:val="24"/>
          <w:lang w:eastAsia="ru-RU"/>
        </w:rPr>
        <w:t> − сумма денежных средств, которая фактически подлежит перечислению в пользу Партнера на изложенных в данном соглашении условиях.</w:t>
      </w:r>
    </w:p>
    <w:p w:rsidR="00AA6AC3" w:rsidRPr="00435A97" w:rsidRDefault="00AA6AC3" w:rsidP="00AA6AC3">
      <w:pPr>
        <w:numPr>
          <w:ilvl w:val="0"/>
          <w:numId w:val="1"/>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b/>
          <w:bCs/>
          <w:sz w:val="24"/>
          <w:szCs w:val="24"/>
          <w:lang w:eastAsia="ru-RU"/>
        </w:rPr>
        <w:t>«Вознаграждение BILIM ONLINE»</w:t>
      </w:r>
      <w:r w:rsidRPr="00435A97">
        <w:rPr>
          <w:rFonts w:ascii="Times New Roman" w:eastAsia="Times New Roman" w:hAnsi="Times New Roman"/>
          <w:sz w:val="24"/>
          <w:szCs w:val="24"/>
          <w:lang w:eastAsia="ru-RU"/>
        </w:rPr>
        <w:t xml:space="preserve"> − сумма денежных средств, которая удерживается BILIM ONLINE из </w:t>
      </w:r>
      <w:r w:rsidR="00AB0DA1">
        <w:rPr>
          <w:rFonts w:ascii="Times New Roman" w:eastAsia="Times New Roman" w:hAnsi="Times New Roman"/>
          <w:sz w:val="24"/>
          <w:szCs w:val="24"/>
          <w:lang w:eastAsia="ru-RU"/>
        </w:rPr>
        <w:t>с</w:t>
      </w:r>
      <w:r w:rsidRPr="00AB0DA1">
        <w:rPr>
          <w:rFonts w:ascii="Times New Roman" w:eastAsia="Times New Roman" w:hAnsi="Times New Roman"/>
          <w:sz w:val="24"/>
          <w:szCs w:val="24"/>
          <w:lang w:eastAsia="ru-RU"/>
        </w:rPr>
        <w:t>тоимости</w:t>
      </w:r>
      <w:r w:rsidRPr="00435A97">
        <w:rPr>
          <w:rFonts w:ascii="Times New Roman" w:eastAsia="Times New Roman" w:hAnsi="Times New Roman"/>
          <w:sz w:val="24"/>
          <w:szCs w:val="24"/>
          <w:lang w:eastAsia="ru-RU"/>
        </w:rPr>
        <w:t xml:space="preserve"> Курса Партнера, полученной от Пользователя, в качестве платы за предоставленные BILIM ONLINE услуги в соответствии с изложенными </w:t>
      </w:r>
      <w:r w:rsidR="00717D1C" w:rsidRPr="00435A97">
        <w:rPr>
          <w:rFonts w:ascii="Times New Roman" w:eastAsia="Times New Roman" w:hAnsi="Times New Roman"/>
          <w:sz w:val="24"/>
          <w:szCs w:val="24"/>
          <w:lang w:eastAsia="ru-RU"/>
        </w:rPr>
        <w:t>в данном соглашении</w:t>
      </w:r>
      <w:r w:rsidRPr="00435A97">
        <w:rPr>
          <w:rFonts w:ascii="Times New Roman" w:eastAsia="Times New Roman" w:hAnsi="Times New Roman"/>
          <w:sz w:val="24"/>
          <w:szCs w:val="24"/>
          <w:lang w:eastAsia="ru-RU"/>
        </w:rPr>
        <w:t xml:space="preserve"> условиями.</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2. Соглашение</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Действуя в качестве Партнера, вы заключаете соглашение непосредственно </w:t>
      </w:r>
      <w:r w:rsidR="00AA0CB2" w:rsidRPr="00435A97">
        <w:rPr>
          <w:rFonts w:ascii="Times New Roman" w:eastAsia="Times New Roman" w:hAnsi="Times New Roman"/>
          <w:sz w:val="24"/>
          <w:szCs w:val="24"/>
          <w:lang w:eastAsia="ru-RU"/>
        </w:rPr>
        <w:t xml:space="preserve">с </w:t>
      </w:r>
      <w:r w:rsidR="0094497D" w:rsidRPr="00435A97">
        <w:rPr>
          <w:rFonts w:ascii="Times New Roman" w:hAnsi="Times New Roman"/>
          <w:b/>
          <w:sz w:val="24"/>
          <w:szCs w:val="24"/>
        </w:rPr>
        <w:t>Общественным</w:t>
      </w:r>
      <w:r w:rsidR="00717D1C" w:rsidRPr="00435A97">
        <w:rPr>
          <w:rFonts w:ascii="Times New Roman" w:hAnsi="Times New Roman"/>
          <w:b/>
          <w:sz w:val="24"/>
          <w:szCs w:val="24"/>
        </w:rPr>
        <w:t xml:space="preserve"> Фонд</w:t>
      </w:r>
      <w:r w:rsidR="0094497D" w:rsidRPr="00435A97">
        <w:rPr>
          <w:rFonts w:ascii="Times New Roman" w:hAnsi="Times New Roman"/>
          <w:b/>
          <w:sz w:val="24"/>
          <w:szCs w:val="24"/>
        </w:rPr>
        <w:t>ом</w:t>
      </w:r>
      <w:r w:rsidR="00AB0DA1">
        <w:rPr>
          <w:rFonts w:ascii="Times New Roman" w:hAnsi="Times New Roman"/>
          <w:b/>
          <w:sz w:val="24"/>
          <w:szCs w:val="24"/>
        </w:rPr>
        <w:t xml:space="preserve"> </w:t>
      </w:r>
      <w:r w:rsidR="00717D1C" w:rsidRPr="00435A97">
        <w:rPr>
          <w:rFonts w:ascii="Times New Roman" w:hAnsi="Times New Roman"/>
          <w:b/>
          <w:sz w:val="24"/>
          <w:szCs w:val="24"/>
        </w:rPr>
        <w:t>Образовательный центр «Билим - Центральная Азия»</w:t>
      </w:r>
      <w:r w:rsidR="00717D1C" w:rsidRPr="00435A97">
        <w:rPr>
          <w:rFonts w:ascii="Times New Roman" w:hAnsi="Times New Roman"/>
          <w:sz w:val="24"/>
          <w:szCs w:val="24"/>
        </w:rPr>
        <w:t xml:space="preserve">, расположенный по адресу: Республика Казахстан, г. Алматы, Медеуский район, </w:t>
      </w:r>
      <w:r w:rsidR="001177B3" w:rsidRPr="00435A97">
        <w:rPr>
          <w:rFonts w:ascii="Times New Roman" w:hAnsi="Times New Roman"/>
          <w:sz w:val="24"/>
          <w:szCs w:val="24"/>
        </w:rPr>
        <w:t>ул.Шевченко 44а</w:t>
      </w:r>
      <w:r w:rsidR="00717D1C" w:rsidRPr="00435A97">
        <w:rPr>
          <w:rFonts w:ascii="Times New Roman" w:hAnsi="Times New Roman"/>
          <w:sz w:val="24"/>
          <w:szCs w:val="24"/>
        </w:rPr>
        <w:t xml:space="preserve"> кв.1 в лице исполнительного директора Горбуновой Ларисы Дмитриевны</w:t>
      </w:r>
      <w:r w:rsidRPr="00435A97">
        <w:rPr>
          <w:rFonts w:ascii="Times New Roman" w:eastAsia="Times New Roman" w:hAnsi="Times New Roman"/>
          <w:sz w:val="24"/>
          <w:szCs w:val="24"/>
          <w:lang w:eastAsia="ru-RU"/>
        </w:rPr>
        <w:t>. Для надлежащего оказания услуг BILIM ONLINE имеет право привлекать другие компании (третьих лиц), при этом сторонами по настоящему соглашению выступают BILIM ONLINE и вы.</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3. Ваши отношения с Пользователями</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Партнеры не имеют прямых договорных отношений с Пользователями. Вы будете получать только те данные о Пользователях, которые доступны вам на Платформе BILIM ONLINE. Вы понимаете и соглашаетесь с тем, что вы будете компенсировать компании BILIM ONLINE любые убытки, связанные с несанкционированным использованием вами указанных данных о Пользователях.</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4. Обязательства</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Действуя в качестве Партнера, вы подтверждаете и гарантируете, что:</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посетите сайт </w:t>
      </w:r>
      <w:hyperlink r:id="rId6" w:history="1">
        <w:r w:rsidRPr="00435A97">
          <w:rPr>
            <w:rStyle w:val="a4"/>
            <w:rFonts w:ascii="Times New Roman" w:eastAsia="Times New Roman" w:hAnsi="Times New Roman"/>
            <w:color w:val="auto"/>
            <w:sz w:val="24"/>
            <w:szCs w:val="24"/>
            <w:lang w:eastAsia="ru-RU"/>
          </w:rPr>
          <w:t>www.</w:t>
        </w:r>
        <w:r w:rsidR="00717D1C" w:rsidRPr="00435A97">
          <w:rPr>
            <w:rStyle w:val="a4"/>
            <w:rFonts w:ascii="Times New Roman" w:eastAsia="Times New Roman" w:hAnsi="Times New Roman"/>
            <w:color w:val="auto"/>
            <w:sz w:val="24"/>
            <w:szCs w:val="24"/>
            <w:lang w:val="en-US" w:eastAsia="ru-RU"/>
          </w:rPr>
          <w:t>online</w:t>
        </w:r>
        <w:r w:rsidR="00717D1C" w:rsidRPr="00435A97">
          <w:rPr>
            <w:rStyle w:val="a4"/>
            <w:rFonts w:ascii="Times New Roman" w:eastAsia="Times New Roman" w:hAnsi="Times New Roman"/>
            <w:color w:val="auto"/>
            <w:sz w:val="24"/>
            <w:szCs w:val="24"/>
            <w:lang w:eastAsia="ru-RU"/>
          </w:rPr>
          <w:t>.</w:t>
        </w:r>
        <w:r w:rsidR="00717D1C" w:rsidRPr="00435A97">
          <w:rPr>
            <w:rStyle w:val="a4"/>
            <w:rFonts w:ascii="Times New Roman" w:eastAsia="Times New Roman" w:hAnsi="Times New Roman"/>
            <w:color w:val="auto"/>
            <w:sz w:val="24"/>
            <w:szCs w:val="24"/>
            <w:lang w:val="de-DE" w:eastAsia="ru-RU"/>
          </w:rPr>
          <w:t>bilim</w:t>
        </w:r>
        <w:r w:rsidR="00717D1C" w:rsidRPr="00435A97">
          <w:rPr>
            <w:rStyle w:val="a4"/>
            <w:rFonts w:ascii="Times New Roman" w:eastAsia="Times New Roman" w:hAnsi="Times New Roman"/>
            <w:color w:val="auto"/>
            <w:sz w:val="24"/>
            <w:szCs w:val="24"/>
            <w:lang w:eastAsia="ru-RU"/>
          </w:rPr>
          <w:t>.</w:t>
        </w:r>
        <w:r w:rsidR="00717D1C" w:rsidRPr="00435A97">
          <w:rPr>
            <w:rStyle w:val="a4"/>
            <w:rFonts w:ascii="Times New Roman" w:eastAsia="Times New Roman" w:hAnsi="Times New Roman"/>
            <w:color w:val="auto"/>
            <w:sz w:val="24"/>
            <w:szCs w:val="24"/>
            <w:lang w:val="de-DE" w:eastAsia="ru-RU"/>
          </w:rPr>
          <w:t>k</w:t>
        </w:r>
        <w:r w:rsidR="00717D1C" w:rsidRPr="00435A97">
          <w:rPr>
            <w:rStyle w:val="a4"/>
            <w:rFonts w:ascii="Times New Roman" w:eastAsia="Times New Roman" w:hAnsi="Times New Roman"/>
            <w:color w:val="auto"/>
            <w:sz w:val="24"/>
            <w:szCs w:val="24"/>
            <w:lang w:val="en-US" w:eastAsia="ru-RU"/>
          </w:rPr>
          <w:t>z</w:t>
        </w:r>
      </w:hyperlink>
      <w:r w:rsidRPr="00435A97">
        <w:rPr>
          <w:rFonts w:ascii="Times New Roman" w:eastAsia="Times New Roman" w:hAnsi="Times New Roman"/>
          <w:sz w:val="24"/>
          <w:szCs w:val="24"/>
          <w:lang w:eastAsia="ru-RU"/>
        </w:rPr>
        <w:t>, заполните соответствующую форму регистрации и создадите Учетную запись. Партнер принимает на себя обязательство не раскрывать информацию о порядке доступа к своей Учетной записи, включая логин и пароль, любой третьей стороне и несет ответственность за сохранение конфиденциальности этой информации, а также за все действия, происходящие с Учетной записью Партнера или в связи с ее использованием, и обязуется незамедлительно сообщать BILIM ONLINE о любом нарушении безопасности Учетной записи Партнера. BILIM ONLINE не несет ответственности за любые убытки, возникшие в связи с несанкционированным использованием Учетной записи Партнера.</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единолично несете всю ответственность за предоставленный/опубликованный на Платформе BILIM ONLINE Курс и все его без исключения содержимое (далее – «Предоставленные материалы»). Вы также соглашаетесь и подтверждаете, что вам принадлежат или же вы имеете необходимые права, согласования и разрешения и обладаете полномочиями для того, чтобы принятием условий настоящего соглашения уполномочить компанию BILIM ONLINE на воспроизводство, распространение, общедоступное воспроизведение (в том числе с использованием цифровой передачи аудио, видео), общедоступное отображение, передачу общественности, рекламу, маркетинг и прочее аналогичное использование Предоставленных материалов.</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lastRenderedPageBreak/>
        <w:t>Предоставленные материалы не представляют собой незаконное присвоение любого права на интеллектуальную собственность третьих лиц и не нарушают его.</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обладаете необходимой квалификацией, званиями и опытом, в том числе, среди прочего, образованием, подготовкой, знаниями и навыками, необходимыми для преподавания и предоставления услуг, которые вы предлагаете Пользователям в рамках вашего Курса на Платформе BILIM ONLINE.</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публиковать или передавать содержимое или данные, которые являются недопустимыми, оскорбительными, расистскими, пропагандирующими ненависть, сексистскими, порнографическими, ложными, вводящими в заблуждение, неверными, клеветническими, нарушающими авторские права (и/или права интеллектуальной собственности каких-либо третьих лиц), дискредитирующими или порочащими.</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загружать, публиковать либо иным образом передавать нежелательную и несанкционированную рекламу, рекламные материалы, нежелательную почту, спам, «письма счастья», финансовые пирамиды и любые другие формы навязывания услуг (коммерческих или иных) какому-либо Пользователю или какому-либо третьему лицу посредством Платформы BILIM ONLINE.</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использовать Платформу BILIM ONLINE для любой деятельности, кроме услуг обучения и преподавания, предлагаемых Пользователям.</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участвовать ни в какой деятельности, которая потребует от компании BILIM ONLINE получать лицензии у третьих лиц или оплачивать им лицензионные вознаграждения, включая, среди прочего, выплату лицензионных вознаграждений за публичное исполнение музыкальных произведений или звуковых записей.</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копировать, распространять, изменять, разбирать на составляющие коды, дискредитировать, порочить, искажать, взламывать или повреждать какое-либо содержимое Платформы BILIM ONLINE, за исключением случаев, указанных в настоящем соглашении.</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выдавать себя за другое лицо или получать несанкционированный доступ к Учетной записи другого лица.</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Использование вами Платформы BILIM ONLINE осуществляется с согласия (разрешения) компании BILIM ONLINE, в котором мы можем отказать вам на свое собственное усмотрение.</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распространять вирусы, черви</w:t>
      </w:r>
      <w:r w:rsidR="00AB0DA1">
        <w:rPr>
          <w:rFonts w:ascii="Times New Roman" w:eastAsia="Times New Roman" w:hAnsi="Times New Roman"/>
          <w:sz w:val="24"/>
          <w:szCs w:val="24"/>
          <w:lang w:eastAsia="ru-RU"/>
        </w:rPr>
        <w:t xml:space="preserve"> (вредоносные программы)</w:t>
      </w:r>
      <w:r w:rsidRPr="00435A97">
        <w:rPr>
          <w:rFonts w:ascii="Times New Roman" w:eastAsia="Times New Roman" w:hAnsi="Times New Roman"/>
          <w:sz w:val="24"/>
          <w:szCs w:val="24"/>
          <w:lang w:eastAsia="ru-RU"/>
        </w:rPr>
        <w:t xml:space="preserve">, шпионские программы и иные компьютерные коды, файлы или программы, которые способны или предназначены для того, чтобы нанести ущерб либо </w:t>
      </w:r>
      <w:r w:rsidRPr="00AB0DA1">
        <w:rPr>
          <w:rFonts w:ascii="Times New Roman" w:eastAsia="Times New Roman" w:hAnsi="Times New Roman"/>
          <w:sz w:val="24"/>
          <w:szCs w:val="24"/>
          <w:lang w:eastAsia="ru-RU"/>
        </w:rPr>
        <w:t>имитировать</w:t>
      </w:r>
      <w:r w:rsidRPr="00435A97">
        <w:rPr>
          <w:rFonts w:ascii="Times New Roman" w:eastAsia="Times New Roman" w:hAnsi="Times New Roman"/>
          <w:sz w:val="24"/>
          <w:szCs w:val="24"/>
          <w:lang w:eastAsia="ru-RU"/>
        </w:rPr>
        <w:t xml:space="preserve"> работу аппаратного и программного обеспечения или оборудования связи либо иной части Платформы BILIM ONLINE; считывать, использовать программы-роботы или другие автоматизированные средства любого вида для получения доступа к Платформе BILIM ONLINE и/или любому ее содержимому.</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не будете мешать или иным образом противодействовать другим Партнерам (преподавателям) в предоставлении их услуг и Курсов.</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будете поддерживать сведения Учетной записи в актуальном состоянии.</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Вы должны в кратчайший срок (не позже 3 рабочих дней) отвечать Пользователям и предоставлять обслуживание, качество которого соответствует стандартам качества BILIM ONLINE, стандартам вашей отрасли и стандартам обучения в целом.</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Вам исполнилось 18 лет или, в противном случае, ваш возраст — от 13 до 17 лет, и один из родителей или законный опекун, выступающий третьим лицом, выразил согласие с условиями настоящего соглашения и всеми другими условиями и </w:t>
      </w:r>
      <w:r w:rsidRPr="00435A97">
        <w:rPr>
          <w:rFonts w:ascii="Times New Roman" w:eastAsia="Times New Roman" w:hAnsi="Times New Roman"/>
          <w:sz w:val="24"/>
          <w:szCs w:val="24"/>
          <w:lang w:eastAsia="ru-RU"/>
        </w:rPr>
        <w:lastRenderedPageBreak/>
        <w:t>правилами, опубликованными в Условиях использования, и вы принимаете на себя ответственность за соблюдение всех условий указанных документов.</w:t>
      </w:r>
    </w:p>
    <w:p w:rsidR="00AA6AC3" w:rsidRPr="00435A97" w:rsidRDefault="00AA6AC3" w:rsidP="00AA6AC3">
      <w:pPr>
        <w:numPr>
          <w:ilvl w:val="0"/>
          <w:numId w:val="2"/>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BILIM ONLINE имеет право самостоятельно удалить Курс Партнера с Платформы BILIM ONLINE, если пос</w:t>
      </w:r>
      <w:r w:rsidR="00FE765E" w:rsidRPr="00435A97">
        <w:rPr>
          <w:rFonts w:ascii="Times New Roman" w:eastAsia="Times New Roman" w:hAnsi="Times New Roman"/>
          <w:sz w:val="24"/>
          <w:szCs w:val="24"/>
          <w:lang w:eastAsia="ru-RU"/>
        </w:rPr>
        <w:t xml:space="preserve">ле размещения в течение </w:t>
      </w:r>
      <w:r w:rsidR="00AB0DA1" w:rsidRPr="00AB0DA1">
        <w:rPr>
          <w:rFonts w:ascii="Times New Roman" w:eastAsia="Times New Roman" w:hAnsi="Times New Roman"/>
          <w:sz w:val="24"/>
          <w:szCs w:val="24"/>
          <w:lang w:eastAsia="ru-RU"/>
        </w:rPr>
        <w:t>трех</w:t>
      </w:r>
      <w:r w:rsidR="00FE765E" w:rsidRPr="00AB0DA1">
        <w:rPr>
          <w:rFonts w:ascii="Times New Roman" w:eastAsia="Times New Roman" w:hAnsi="Times New Roman"/>
          <w:sz w:val="24"/>
          <w:szCs w:val="24"/>
          <w:lang w:eastAsia="ru-RU"/>
        </w:rPr>
        <w:t xml:space="preserve"> (3</w:t>
      </w:r>
      <w:r w:rsidRPr="00AB0DA1">
        <w:rPr>
          <w:rFonts w:ascii="Times New Roman" w:eastAsia="Times New Roman" w:hAnsi="Times New Roman"/>
          <w:sz w:val="24"/>
          <w:szCs w:val="24"/>
          <w:lang w:eastAsia="ru-RU"/>
        </w:rPr>
        <w:t>)</w:t>
      </w:r>
      <w:r w:rsidRPr="00435A97">
        <w:rPr>
          <w:rFonts w:ascii="Times New Roman" w:eastAsia="Times New Roman" w:hAnsi="Times New Roman"/>
          <w:sz w:val="24"/>
          <w:szCs w:val="24"/>
          <w:lang w:eastAsia="ru-RU"/>
        </w:rPr>
        <w:t xml:space="preserve"> месяцев ни один Пользователь не приобретет доступ к этому Курсу Партнера.</w:t>
      </w:r>
    </w:p>
    <w:p w:rsidR="00AA6AC3" w:rsidRPr="00435A97" w:rsidRDefault="00526C16"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5. Порядок использования материалов Партнера</w:t>
      </w:r>
    </w:p>
    <w:p w:rsidR="00526C16"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Настоящим вы предоставляете компании BILIM ONLINE право </w:t>
      </w:r>
      <w:r w:rsidR="00526C16" w:rsidRPr="00435A97">
        <w:rPr>
          <w:rFonts w:ascii="Times New Roman" w:eastAsia="Times New Roman" w:hAnsi="Times New Roman"/>
          <w:sz w:val="24"/>
          <w:szCs w:val="24"/>
          <w:lang w:eastAsia="ru-RU"/>
        </w:rPr>
        <w:t xml:space="preserve">на </w:t>
      </w:r>
      <w:r w:rsidRPr="00435A97">
        <w:rPr>
          <w:rFonts w:ascii="Times New Roman" w:eastAsia="Times New Roman" w:hAnsi="Times New Roman"/>
          <w:sz w:val="24"/>
          <w:szCs w:val="24"/>
          <w:lang w:eastAsia="ru-RU"/>
        </w:rPr>
        <w:t xml:space="preserve"> распространение, публичное воспроизведение, предложение, маркетинг и любое другое использование Предоставленных материалов через/на Платформе BILIM ONLINE, на срок, который указывае</w:t>
      </w:r>
      <w:r w:rsidR="00AF7542">
        <w:rPr>
          <w:rFonts w:ascii="Times New Roman" w:eastAsia="Times New Roman" w:hAnsi="Times New Roman"/>
          <w:sz w:val="24"/>
          <w:szCs w:val="24"/>
          <w:lang w:eastAsia="ru-RU"/>
        </w:rPr>
        <w:t>мый</w:t>
      </w:r>
      <w:r w:rsidRPr="00435A97">
        <w:rPr>
          <w:rFonts w:ascii="Times New Roman" w:eastAsia="Times New Roman" w:hAnsi="Times New Roman"/>
          <w:sz w:val="24"/>
          <w:szCs w:val="24"/>
          <w:lang w:eastAsia="ru-RU"/>
        </w:rPr>
        <w:t xml:space="preserve"> Партнером в параметрах соответствующего Курса Партнера на Платформе BILIM ONLINE. </w:t>
      </w:r>
      <w:r w:rsidR="00526C16" w:rsidRPr="00435A97">
        <w:rPr>
          <w:rFonts w:ascii="Times New Roman" w:eastAsia="Times New Roman" w:hAnsi="Times New Roman"/>
          <w:sz w:val="24"/>
          <w:szCs w:val="24"/>
          <w:lang w:eastAsia="ru-RU"/>
        </w:rPr>
        <w:t>В</w:t>
      </w:r>
      <w:r w:rsidRPr="00435A97">
        <w:rPr>
          <w:rFonts w:ascii="Times New Roman" w:eastAsia="Times New Roman" w:hAnsi="Times New Roman"/>
          <w:sz w:val="24"/>
          <w:szCs w:val="24"/>
          <w:lang w:eastAsia="ru-RU"/>
        </w:rPr>
        <w:t xml:space="preserve">ы </w:t>
      </w:r>
      <w:r w:rsidR="00526C16" w:rsidRPr="00435A97">
        <w:rPr>
          <w:rFonts w:ascii="Times New Roman" w:eastAsia="Times New Roman" w:hAnsi="Times New Roman"/>
          <w:sz w:val="24"/>
          <w:szCs w:val="24"/>
          <w:lang w:eastAsia="ru-RU"/>
        </w:rPr>
        <w:t xml:space="preserve">не </w:t>
      </w:r>
      <w:r w:rsidRPr="00435A97">
        <w:rPr>
          <w:rFonts w:ascii="Times New Roman" w:eastAsia="Times New Roman" w:hAnsi="Times New Roman"/>
          <w:sz w:val="24"/>
          <w:szCs w:val="24"/>
          <w:lang w:eastAsia="ru-RU"/>
        </w:rPr>
        <w:t>име</w:t>
      </w:r>
      <w:r w:rsidR="00526C16" w:rsidRPr="00435A97">
        <w:rPr>
          <w:rFonts w:ascii="Times New Roman" w:eastAsia="Times New Roman" w:hAnsi="Times New Roman"/>
          <w:sz w:val="24"/>
          <w:szCs w:val="24"/>
          <w:lang w:eastAsia="ru-RU"/>
        </w:rPr>
        <w:t>ете право, удаля</w:t>
      </w:r>
      <w:r w:rsidRPr="00435A97">
        <w:rPr>
          <w:rFonts w:ascii="Times New Roman" w:eastAsia="Times New Roman" w:hAnsi="Times New Roman"/>
          <w:sz w:val="24"/>
          <w:szCs w:val="24"/>
          <w:lang w:eastAsia="ru-RU"/>
        </w:rPr>
        <w:t xml:space="preserve">ть все или любую часть Предоставленных вами материалов с Платформы BILIM ONLINE </w:t>
      </w:r>
      <w:r w:rsidR="00D31093">
        <w:rPr>
          <w:rFonts w:ascii="Times New Roman" w:eastAsia="Times New Roman" w:hAnsi="Times New Roman"/>
          <w:sz w:val="24"/>
          <w:szCs w:val="24"/>
          <w:lang w:eastAsia="ru-RU"/>
        </w:rPr>
        <w:t>без согласования</w:t>
      </w:r>
      <w:r w:rsidR="00526C16" w:rsidRPr="00435A97">
        <w:rPr>
          <w:rFonts w:ascii="Times New Roman" w:eastAsia="Times New Roman" w:hAnsi="Times New Roman"/>
          <w:sz w:val="24"/>
          <w:szCs w:val="24"/>
          <w:lang w:eastAsia="ru-RU"/>
        </w:rPr>
        <w:t xml:space="preserve"> с BILIM ONLINE путем отправлен</w:t>
      </w:r>
      <w:r w:rsidR="002B04C4">
        <w:rPr>
          <w:rFonts w:ascii="Times New Roman" w:eastAsia="Times New Roman" w:hAnsi="Times New Roman"/>
          <w:sz w:val="24"/>
          <w:szCs w:val="24"/>
          <w:lang w:eastAsia="ru-RU"/>
        </w:rPr>
        <w:t>ия запроса по электронной почте.</w:t>
      </w:r>
    </w:p>
    <w:p w:rsidR="00AA6AC3" w:rsidRPr="007D6DD4"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Настоящим вы выражаете согласие с тем, что BILIM ONLINE имеет право записывать все </w:t>
      </w:r>
      <w:r w:rsidRPr="007D6DD4">
        <w:rPr>
          <w:rFonts w:ascii="Times New Roman" w:eastAsia="Times New Roman" w:hAnsi="Times New Roman"/>
          <w:sz w:val="24"/>
          <w:szCs w:val="24"/>
          <w:lang w:eastAsia="ru-RU"/>
        </w:rPr>
        <w:t>Курсы или их часть (в том числе голосовые и видеосообщения) в целях контроля качества.</w:t>
      </w:r>
    </w:p>
    <w:p w:rsidR="00263BCA" w:rsidRDefault="00677DC9" w:rsidP="00677DC9">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7D6DD4">
        <w:rPr>
          <w:rFonts w:ascii="Times New Roman" w:eastAsia="Times New Roman" w:hAnsi="Times New Roman"/>
          <w:sz w:val="24"/>
          <w:szCs w:val="24"/>
          <w:lang w:eastAsia="ru-RU"/>
        </w:rPr>
        <w:t>BILIM ONLINE</w:t>
      </w:r>
      <w:r w:rsidRPr="007D6DD4">
        <w:rPr>
          <w:rFonts w:ascii="Times New Roman" w:eastAsia="Times New Roman" w:hAnsi="Times New Roman"/>
          <w:color w:val="FF0000"/>
          <w:sz w:val="24"/>
          <w:szCs w:val="24"/>
          <w:lang w:eastAsia="ru-RU"/>
        </w:rPr>
        <w:t xml:space="preserve"> </w:t>
      </w:r>
      <w:r w:rsidRPr="007D6DD4">
        <w:rPr>
          <w:rFonts w:ascii="Times New Roman" w:eastAsia="Times New Roman" w:hAnsi="Times New Roman"/>
          <w:sz w:val="24"/>
          <w:szCs w:val="24"/>
          <w:lang w:eastAsia="ru-RU"/>
        </w:rPr>
        <w:t>признает интеллектуальную авторскую собственность на курс Партнера и не будет претендовать на проведение курса без участия Партнера после окончания срока данного договора.</w:t>
      </w:r>
    </w:p>
    <w:p w:rsidR="00677DC9" w:rsidRPr="00677DC9" w:rsidRDefault="00677DC9" w:rsidP="00677DC9">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7D6DD4">
        <w:rPr>
          <w:rFonts w:ascii="Times New Roman" w:eastAsia="Times New Roman" w:hAnsi="Times New Roman"/>
          <w:sz w:val="24"/>
          <w:szCs w:val="24"/>
          <w:lang w:eastAsia="ru-RU"/>
        </w:rPr>
        <w:t xml:space="preserve"> </w:t>
      </w:r>
      <w:r w:rsidRPr="007D6DD4">
        <w:rPr>
          <w:rFonts w:ascii="Times New Roman" w:eastAsia="Times New Roman" w:hAnsi="Times New Roman"/>
          <w:sz w:val="24"/>
          <w:szCs w:val="24"/>
          <w:lang w:eastAsia="ru-RU"/>
        </w:rPr>
        <w:br/>
        <w:t>Партнер имеет возможность исправлять или дополнять материалы курса на платформе BILIM ONL</w:t>
      </w:r>
      <w:r w:rsidR="00544EE9" w:rsidRPr="007D6DD4">
        <w:rPr>
          <w:rFonts w:ascii="Times New Roman" w:eastAsia="Times New Roman" w:hAnsi="Times New Roman"/>
          <w:sz w:val="24"/>
          <w:szCs w:val="24"/>
          <w:lang w:eastAsia="ru-RU"/>
        </w:rPr>
        <w:t>INE во время действия договора после согласования с</w:t>
      </w:r>
      <w:r w:rsidRPr="007D6DD4">
        <w:rPr>
          <w:rFonts w:ascii="Times New Roman" w:eastAsia="Times New Roman" w:hAnsi="Times New Roman"/>
          <w:sz w:val="24"/>
          <w:szCs w:val="24"/>
          <w:lang w:eastAsia="ru-RU"/>
        </w:rPr>
        <w:t xml:space="preserve"> BILIM ONLINE по электронной почте.</w:t>
      </w:r>
    </w:p>
    <w:p w:rsidR="00677DC9" w:rsidRPr="00435A97" w:rsidRDefault="00677DC9"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6. Ценообразование. Расценки. Платежи</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Вы как Партнер определяете самостоятельно и исключительно на свое усмотрение будет ли доступ Пользователей к вашим Курсам </w:t>
      </w:r>
      <w:r w:rsidRPr="00677DC9">
        <w:rPr>
          <w:rFonts w:ascii="Times New Roman" w:eastAsia="Times New Roman" w:hAnsi="Times New Roman"/>
          <w:sz w:val="24"/>
          <w:szCs w:val="24"/>
          <w:lang w:eastAsia="ru-RU"/>
        </w:rPr>
        <w:t>платным или бесплатным</w:t>
      </w:r>
      <w:r w:rsidRPr="00435A97">
        <w:rPr>
          <w:rFonts w:ascii="Times New Roman" w:eastAsia="Times New Roman" w:hAnsi="Times New Roman"/>
          <w:sz w:val="24"/>
          <w:szCs w:val="24"/>
          <w:lang w:eastAsia="ru-RU"/>
        </w:rPr>
        <w:t>, указав соответствующую информацию в параметрах Курса на Платформе BILIM ONLINE.</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Как Партнер вы несете ответственность за определение Стоимости Курса Партнера, оплачиваемой Пользователями за ваш(-и) Курс(-ы). Вы выражаете согласие взимать плату только за собственный контент (или контент третьих лиц, которым вы пользуетесь на законных основаниях). Стоимость Курса Партнера может зависеть от тематики Курса, качества и эксклюзивности представленной в Курсе Партнера информации, продолжительности Курса, наличия «живого» (онлайн) общения Партнером с Пользователями и еще ряда индивидуальных свойств и качеств. Сотрудники BILIM ONLINE всегда готовы оказать любую информационную/консультационную помощь Партнерам для определения Стоимости Курса Партнера. Стоимость Курса Партнера устанавливается Партнером самостоятельно, путем заполнения на Платформе BILIM ONLINE параметров соответствующего Курса в Личном кабинете Партнера и подтверждается BILIM ONLINE в процессе модерации.</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BILIM ONLINE</w:t>
      </w:r>
      <w:r w:rsidR="001D0E95" w:rsidRPr="00435A97">
        <w:rPr>
          <w:rFonts w:ascii="Times New Roman" w:eastAsia="Times New Roman" w:hAnsi="Times New Roman"/>
          <w:sz w:val="24"/>
          <w:szCs w:val="24"/>
          <w:lang w:eastAsia="ru-RU"/>
        </w:rPr>
        <w:t xml:space="preserve"> берет на себя </w:t>
      </w:r>
      <w:r w:rsidRPr="00435A97">
        <w:rPr>
          <w:rFonts w:ascii="Times New Roman" w:eastAsia="Times New Roman" w:hAnsi="Times New Roman"/>
          <w:sz w:val="24"/>
          <w:szCs w:val="24"/>
          <w:lang w:eastAsia="ru-RU"/>
        </w:rPr>
        <w:t>взаимодействие с Пользователями, связанное с оплатами и любыми финансовыми вопросами.</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lastRenderedPageBreak/>
        <w:t>В рамках нашего сотрудничества вы разрешаете нам передавать ваш Курс (доступ к вашему Курсу), а также информацию о вас и вашем Курсе сотрудникам BILIM ONLINE и третьим лицам, задействованным в процессе предоставления услуг Пользователям Платформы BILIM ONLINE и/или в целях продвижения Курса Партнера, и/или Платформы BILIM ONLINE, за что вы не получите компенсации.</w:t>
      </w:r>
    </w:p>
    <w:p w:rsidR="00AA6AC3" w:rsidRPr="00435A97" w:rsidRDefault="00AA6AC3" w:rsidP="001D0E95">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Стандартная часть дохода Партнера (Возна</w:t>
      </w:r>
      <w:r w:rsidR="001D0E95" w:rsidRPr="00435A97">
        <w:rPr>
          <w:rFonts w:ascii="Times New Roman" w:eastAsia="Times New Roman" w:hAnsi="Times New Roman"/>
          <w:sz w:val="24"/>
          <w:szCs w:val="24"/>
          <w:lang w:eastAsia="ru-RU"/>
        </w:rPr>
        <w:t xml:space="preserve">граждение Партнера) составляет </w:t>
      </w:r>
      <w:r w:rsidR="005C6330">
        <w:rPr>
          <w:rFonts w:ascii="Times New Roman" w:eastAsia="Times New Roman" w:hAnsi="Times New Roman"/>
          <w:sz w:val="24"/>
          <w:szCs w:val="24"/>
          <w:lang w:eastAsia="ru-RU"/>
        </w:rPr>
        <w:t xml:space="preserve">40% </w:t>
      </w:r>
      <w:r w:rsidRPr="00435A97">
        <w:rPr>
          <w:rFonts w:ascii="Times New Roman" w:eastAsia="Times New Roman" w:hAnsi="Times New Roman"/>
          <w:sz w:val="24"/>
          <w:szCs w:val="24"/>
          <w:lang w:eastAsia="ru-RU"/>
        </w:rPr>
        <w:t>от суммы, полученной за каждый оплаченный Пользователем Курс Партнера</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Оплата Вознаграждения Партнера производится Партнеру в течение тридцати (30) дней с конца месяца, в котором была получена оплата за Курс от Пользователя, но исключительно при наличии у BILIM ONLINE </w:t>
      </w:r>
      <w:r w:rsidR="00CA04F3" w:rsidRPr="00435A97">
        <w:rPr>
          <w:rFonts w:ascii="Times New Roman" w:eastAsia="Times New Roman" w:hAnsi="Times New Roman"/>
          <w:sz w:val="24"/>
          <w:szCs w:val="24"/>
          <w:lang w:eastAsia="ru-RU"/>
        </w:rPr>
        <w:t>подписанного</w:t>
      </w:r>
      <w:r w:rsidR="001D0E95" w:rsidRPr="00435A97">
        <w:rPr>
          <w:rFonts w:ascii="Times New Roman" w:eastAsia="Times New Roman" w:hAnsi="Times New Roman"/>
          <w:sz w:val="24"/>
          <w:szCs w:val="24"/>
          <w:lang w:eastAsia="ru-RU"/>
        </w:rPr>
        <w:t xml:space="preserve">  данного соглашения с партнером</w:t>
      </w:r>
      <w:r w:rsidRPr="00435A97">
        <w:rPr>
          <w:rFonts w:ascii="Times New Roman" w:eastAsia="Times New Roman" w:hAnsi="Times New Roman"/>
          <w:sz w:val="24"/>
          <w:szCs w:val="24"/>
          <w:lang w:eastAsia="ru-RU"/>
        </w:rPr>
        <w:t>.</w:t>
      </w:r>
    </w:p>
    <w:p w:rsidR="00CA04F3" w:rsidRPr="00435A97" w:rsidRDefault="00CA04F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При оплате вознаграждения BILIM ONLINE </w:t>
      </w:r>
      <w:r w:rsidRPr="00435A97">
        <w:rPr>
          <w:rFonts w:ascii="Times New Roman" w:hAnsi="Times New Roman"/>
          <w:sz w:val="24"/>
          <w:szCs w:val="24"/>
        </w:rPr>
        <w:t>удерживает налоги в бюджет согласно действующему налоговому законодательству Республики Казахстан и несет ответственность в части исчисления, удержания и перечисления налогов в бюджет в соответствии с налоговым законодательством Республики Казахстан.</w:t>
      </w:r>
    </w:p>
    <w:p w:rsidR="00AA6AC3" w:rsidRPr="00435A97" w:rsidRDefault="0094497D"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77DC9">
        <w:rPr>
          <w:rFonts w:ascii="Times New Roman" w:eastAsia="Times New Roman" w:hAnsi="Times New Roman"/>
          <w:sz w:val="24"/>
          <w:szCs w:val="24"/>
          <w:lang w:eastAsia="ru-RU"/>
        </w:rPr>
        <w:t>Акты выполненных работ</w:t>
      </w:r>
      <w:r w:rsidRPr="00435A97">
        <w:rPr>
          <w:rFonts w:ascii="Times New Roman" w:eastAsia="Times New Roman" w:hAnsi="Times New Roman"/>
          <w:sz w:val="24"/>
          <w:szCs w:val="24"/>
          <w:lang w:eastAsia="ru-RU"/>
        </w:rPr>
        <w:t xml:space="preserve"> </w:t>
      </w:r>
      <w:r w:rsidR="00AA6AC3" w:rsidRPr="00435A97">
        <w:rPr>
          <w:rFonts w:ascii="Times New Roman" w:eastAsia="Times New Roman" w:hAnsi="Times New Roman"/>
          <w:sz w:val="24"/>
          <w:szCs w:val="24"/>
          <w:lang w:eastAsia="ru-RU"/>
        </w:rPr>
        <w:t xml:space="preserve"> BILIM ONLIN</w:t>
      </w:r>
      <w:r w:rsidR="00263BCA">
        <w:rPr>
          <w:rFonts w:ascii="Times New Roman" w:eastAsia="Times New Roman" w:hAnsi="Times New Roman"/>
          <w:sz w:val="24"/>
          <w:szCs w:val="24"/>
          <w:lang w:eastAsia="ru-RU"/>
        </w:rPr>
        <w:t>E готовит и направляет Партнеру</w:t>
      </w:r>
      <w:r w:rsidR="00AA6AC3" w:rsidRPr="00435A97">
        <w:rPr>
          <w:rFonts w:ascii="Times New Roman" w:eastAsia="Times New Roman" w:hAnsi="Times New Roman"/>
          <w:sz w:val="24"/>
          <w:szCs w:val="24"/>
          <w:lang w:eastAsia="ru-RU"/>
        </w:rPr>
        <w:t xml:space="preserve"> по электронной почте, при наличии полученных оплат от Пользователей за Курсы Партнера, не позднее пятнадцатого (15) числа месяца.</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Партнер </w:t>
      </w:r>
      <w:r w:rsidR="001177B3" w:rsidRPr="00435A97">
        <w:rPr>
          <w:rFonts w:ascii="Times New Roman" w:eastAsia="Times New Roman" w:hAnsi="Times New Roman"/>
          <w:sz w:val="24"/>
          <w:szCs w:val="24"/>
          <w:lang w:eastAsia="ru-RU"/>
        </w:rPr>
        <w:t>обязан предоставить подписанный</w:t>
      </w:r>
      <w:r w:rsidR="00FE765E" w:rsidRPr="00435A97">
        <w:rPr>
          <w:rFonts w:ascii="Times New Roman" w:eastAsia="Times New Roman" w:hAnsi="Times New Roman"/>
          <w:sz w:val="24"/>
          <w:szCs w:val="24"/>
          <w:lang w:eastAsia="ru-RU"/>
        </w:rPr>
        <w:t xml:space="preserve"> </w:t>
      </w:r>
      <w:r w:rsidR="001177B3" w:rsidRPr="00435A97">
        <w:rPr>
          <w:rFonts w:ascii="Times New Roman" w:eastAsia="Times New Roman" w:hAnsi="Times New Roman"/>
          <w:sz w:val="24"/>
          <w:szCs w:val="24"/>
          <w:lang w:eastAsia="ru-RU"/>
        </w:rPr>
        <w:t>со своей сторо</w:t>
      </w:r>
      <w:r w:rsidR="0094497D" w:rsidRPr="00435A97">
        <w:rPr>
          <w:rFonts w:ascii="Times New Roman" w:eastAsia="Times New Roman" w:hAnsi="Times New Roman"/>
          <w:sz w:val="24"/>
          <w:szCs w:val="24"/>
          <w:lang w:eastAsia="ru-RU"/>
        </w:rPr>
        <w:t xml:space="preserve">ны </w:t>
      </w:r>
      <w:r w:rsidR="0094497D" w:rsidRPr="00677DC9">
        <w:rPr>
          <w:rFonts w:ascii="Times New Roman" w:eastAsia="Times New Roman" w:hAnsi="Times New Roman"/>
          <w:sz w:val="24"/>
          <w:szCs w:val="24"/>
          <w:lang w:eastAsia="ru-RU"/>
        </w:rPr>
        <w:t>Акт выполненных работ</w:t>
      </w:r>
      <w:r w:rsidR="00FE765E" w:rsidRPr="00435A97">
        <w:rPr>
          <w:rFonts w:ascii="Times New Roman" w:eastAsia="Times New Roman" w:hAnsi="Times New Roman"/>
          <w:sz w:val="24"/>
          <w:szCs w:val="24"/>
          <w:lang w:eastAsia="ru-RU"/>
        </w:rPr>
        <w:t xml:space="preserve"> </w:t>
      </w:r>
      <w:r w:rsidRPr="00435A97">
        <w:rPr>
          <w:rFonts w:ascii="Times New Roman" w:eastAsia="Times New Roman" w:hAnsi="Times New Roman"/>
          <w:sz w:val="24"/>
          <w:szCs w:val="24"/>
          <w:lang w:eastAsia="ru-RU"/>
        </w:rPr>
        <w:t>BILIM ONLINE.</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Партнер несет ответственность за предоставление BILIM ONLINE всех личных и налоговых данных</w:t>
      </w:r>
      <w:r w:rsidR="00435A97" w:rsidRPr="00435A97">
        <w:rPr>
          <w:rFonts w:ascii="Times New Roman" w:eastAsia="Times New Roman" w:hAnsi="Times New Roman"/>
          <w:sz w:val="24"/>
          <w:szCs w:val="24"/>
          <w:lang w:eastAsia="ru-RU"/>
        </w:rPr>
        <w:t xml:space="preserve"> </w:t>
      </w:r>
      <w:r w:rsidR="00435A97" w:rsidRPr="00677DC9">
        <w:rPr>
          <w:rFonts w:ascii="Times New Roman" w:eastAsia="Times New Roman" w:hAnsi="Times New Roman"/>
          <w:sz w:val="24"/>
          <w:szCs w:val="24"/>
          <w:lang w:eastAsia="ru-RU"/>
        </w:rPr>
        <w:t>(копия удостоверения личности, ИИН, банковские реквизиты</w:t>
      </w:r>
      <w:r w:rsidR="00435A97" w:rsidRPr="00435A97">
        <w:rPr>
          <w:rFonts w:ascii="Times New Roman" w:eastAsia="Times New Roman" w:hAnsi="Times New Roman"/>
          <w:sz w:val="24"/>
          <w:szCs w:val="24"/>
          <w:lang w:eastAsia="ru-RU"/>
        </w:rPr>
        <w:t>)</w:t>
      </w:r>
      <w:r w:rsidRPr="00435A97">
        <w:rPr>
          <w:rFonts w:ascii="Times New Roman" w:eastAsia="Times New Roman" w:hAnsi="Times New Roman"/>
          <w:sz w:val="24"/>
          <w:szCs w:val="24"/>
          <w:lang w:eastAsia="ru-RU"/>
        </w:rPr>
        <w:t xml:space="preserve">, необходимых для выплаты Вознаграждения Партнера. Данные предоставляются путем заполнения необходимых </w:t>
      </w:r>
      <w:r w:rsidR="001D0E95" w:rsidRPr="00435A97">
        <w:rPr>
          <w:rFonts w:ascii="Times New Roman" w:eastAsia="Times New Roman" w:hAnsi="Times New Roman"/>
          <w:sz w:val="24"/>
          <w:szCs w:val="24"/>
          <w:lang w:eastAsia="ru-RU"/>
        </w:rPr>
        <w:t>пунктов</w:t>
      </w:r>
      <w:r w:rsidRPr="00435A97">
        <w:rPr>
          <w:rFonts w:ascii="Times New Roman" w:eastAsia="Times New Roman" w:hAnsi="Times New Roman"/>
          <w:sz w:val="24"/>
          <w:szCs w:val="24"/>
          <w:lang w:eastAsia="ru-RU"/>
        </w:rPr>
        <w:t xml:space="preserve"> в </w:t>
      </w:r>
      <w:r w:rsidR="001D0E95" w:rsidRPr="00435A97">
        <w:rPr>
          <w:rFonts w:ascii="Times New Roman" w:eastAsia="Times New Roman" w:hAnsi="Times New Roman"/>
          <w:sz w:val="24"/>
          <w:szCs w:val="24"/>
          <w:lang w:eastAsia="ru-RU"/>
        </w:rPr>
        <w:t>данном соглашении</w:t>
      </w:r>
      <w:r w:rsidRPr="00435A97">
        <w:rPr>
          <w:rFonts w:ascii="Times New Roman" w:eastAsia="Times New Roman" w:hAnsi="Times New Roman"/>
          <w:sz w:val="24"/>
          <w:szCs w:val="24"/>
          <w:lang w:eastAsia="ru-RU"/>
        </w:rPr>
        <w:t xml:space="preserve"> и предоставления скан-копий/копий документов, подтверждающих предоставленную Партнером информацию.</w:t>
      </w:r>
    </w:p>
    <w:p w:rsidR="00FE765E" w:rsidRPr="00435A97" w:rsidRDefault="00FE765E"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77DC9">
        <w:rPr>
          <w:rFonts w:ascii="Times New Roman" w:eastAsia="Times New Roman" w:hAnsi="Times New Roman"/>
          <w:sz w:val="24"/>
          <w:szCs w:val="24"/>
          <w:lang w:eastAsia="ru-RU"/>
        </w:rPr>
        <w:t xml:space="preserve">Партнер обязуется хранить </w:t>
      </w:r>
      <w:r w:rsidR="0094497D" w:rsidRPr="00677DC9">
        <w:rPr>
          <w:rFonts w:ascii="Times New Roman" w:eastAsia="Times New Roman" w:hAnsi="Times New Roman"/>
          <w:sz w:val="24"/>
          <w:szCs w:val="24"/>
          <w:lang w:eastAsia="ru-RU"/>
        </w:rPr>
        <w:t xml:space="preserve">экземпляр </w:t>
      </w:r>
      <w:r w:rsidRPr="00677DC9">
        <w:rPr>
          <w:rFonts w:ascii="Times New Roman" w:eastAsia="Times New Roman" w:hAnsi="Times New Roman"/>
          <w:sz w:val="24"/>
          <w:szCs w:val="24"/>
          <w:lang w:eastAsia="ru-RU"/>
        </w:rPr>
        <w:t>подп</w:t>
      </w:r>
      <w:r w:rsidR="0094497D" w:rsidRPr="00677DC9">
        <w:rPr>
          <w:rFonts w:ascii="Times New Roman" w:eastAsia="Times New Roman" w:hAnsi="Times New Roman"/>
          <w:sz w:val="24"/>
          <w:szCs w:val="24"/>
          <w:lang w:eastAsia="ru-RU"/>
        </w:rPr>
        <w:t xml:space="preserve">исанного соглашения </w:t>
      </w:r>
      <w:r w:rsidR="00435A97" w:rsidRPr="00677DC9">
        <w:rPr>
          <w:rFonts w:ascii="Times New Roman" w:eastAsia="Times New Roman" w:hAnsi="Times New Roman"/>
          <w:sz w:val="24"/>
          <w:szCs w:val="24"/>
          <w:lang w:eastAsia="ru-RU"/>
        </w:rPr>
        <w:t xml:space="preserve">во время </w:t>
      </w:r>
      <w:r w:rsidR="00677DC9">
        <w:rPr>
          <w:rFonts w:ascii="Times New Roman" w:eastAsia="Times New Roman" w:hAnsi="Times New Roman"/>
          <w:sz w:val="24"/>
          <w:szCs w:val="24"/>
          <w:lang w:eastAsia="ru-RU"/>
        </w:rPr>
        <w:t xml:space="preserve">всего </w:t>
      </w:r>
      <w:r w:rsidR="00435A97" w:rsidRPr="00677DC9">
        <w:rPr>
          <w:rFonts w:ascii="Times New Roman" w:eastAsia="Times New Roman" w:hAnsi="Times New Roman"/>
          <w:sz w:val="24"/>
          <w:szCs w:val="24"/>
          <w:lang w:eastAsia="ru-RU"/>
        </w:rPr>
        <w:t xml:space="preserve">его действия и не менее трех (3) лет с года подписания и </w:t>
      </w:r>
      <w:r w:rsidR="0094497D" w:rsidRPr="00677DC9">
        <w:rPr>
          <w:rFonts w:ascii="Times New Roman" w:eastAsia="Times New Roman" w:hAnsi="Times New Roman"/>
          <w:sz w:val="24"/>
          <w:szCs w:val="24"/>
          <w:lang w:eastAsia="ru-RU"/>
        </w:rPr>
        <w:t xml:space="preserve"> акты выполненных работ</w:t>
      </w:r>
      <w:r w:rsidRPr="00677DC9">
        <w:rPr>
          <w:rFonts w:ascii="Times New Roman" w:eastAsia="Times New Roman" w:hAnsi="Times New Roman"/>
          <w:sz w:val="24"/>
          <w:szCs w:val="24"/>
          <w:lang w:eastAsia="ru-RU"/>
        </w:rPr>
        <w:t xml:space="preserve"> за весь период сотрудничества</w:t>
      </w:r>
      <w:r w:rsidR="00435A97" w:rsidRPr="00677DC9">
        <w:rPr>
          <w:rFonts w:ascii="Times New Roman" w:eastAsia="Times New Roman" w:hAnsi="Times New Roman"/>
          <w:sz w:val="24"/>
          <w:szCs w:val="24"/>
          <w:lang w:eastAsia="ru-RU"/>
        </w:rPr>
        <w:t>.</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7. Дисконтные программы</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С целью увеличения объема продаж и стимулирования спроса на Курсы на Платформе BILIM ONLINE</w:t>
      </w:r>
      <w:r w:rsidR="001177B3" w:rsidRPr="00435A97">
        <w:rPr>
          <w:rFonts w:ascii="Times New Roman" w:eastAsia="Times New Roman" w:hAnsi="Times New Roman"/>
          <w:sz w:val="24"/>
          <w:szCs w:val="24"/>
          <w:lang w:eastAsia="ru-RU"/>
        </w:rPr>
        <w:t>, мы можем внедрять</w:t>
      </w:r>
      <w:r w:rsidRPr="00435A97">
        <w:rPr>
          <w:rFonts w:ascii="Times New Roman" w:eastAsia="Times New Roman" w:hAnsi="Times New Roman"/>
          <w:sz w:val="24"/>
          <w:szCs w:val="24"/>
          <w:lang w:eastAsia="ru-RU"/>
        </w:rPr>
        <w:t xml:space="preserve"> следующие Дисконтные программы (далее – «Программы»):</w:t>
      </w:r>
    </w:p>
    <w:p w:rsidR="00AA6AC3" w:rsidRPr="00435A97" w:rsidRDefault="00AA6AC3" w:rsidP="00AA6AC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Дисконтную программу для Пользователей, далее – «Дисконтная программа для Пользователей».</w:t>
      </w:r>
    </w:p>
    <w:p w:rsidR="00AA6AC3" w:rsidRPr="00677DC9" w:rsidRDefault="00AA6AC3" w:rsidP="00AA6AC3">
      <w:pPr>
        <w:numPr>
          <w:ilvl w:val="0"/>
          <w:numId w:val="3"/>
        </w:num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677DC9">
        <w:rPr>
          <w:rFonts w:ascii="Times New Roman" w:eastAsia="Times New Roman" w:hAnsi="Times New Roman"/>
          <w:sz w:val="24"/>
          <w:szCs w:val="24"/>
          <w:lang w:eastAsia="ru-RU"/>
        </w:rPr>
        <w:t>Скидочную политику (далее – «Скидочная по</w:t>
      </w:r>
      <w:r w:rsidR="005F4AA2">
        <w:rPr>
          <w:rFonts w:ascii="Times New Roman" w:eastAsia="Times New Roman" w:hAnsi="Times New Roman"/>
          <w:sz w:val="24"/>
          <w:szCs w:val="24"/>
          <w:lang w:eastAsia="ru-RU"/>
        </w:rPr>
        <w:t>литика»), а именно: Партнер</w:t>
      </w:r>
      <w:r w:rsidRPr="00677DC9">
        <w:rPr>
          <w:rFonts w:ascii="Times New Roman" w:eastAsia="Times New Roman" w:hAnsi="Times New Roman"/>
          <w:sz w:val="24"/>
          <w:szCs w:val="24"/>
          <w:lang w:eastAsia="ru-RU"/>
        </w:rPr>
        <w:t>, разместив свои Курсы на пла</w:t>
      </w:r>
      <w:r w:rsidR="005F4AA2">
        <w:rPr>
          <w:rFonts w:ascii="Times New Roman" w:eastAsia="Times New Roman" w:hAnsi="Times New Roman"/>
          <w:sz w:val="24"/>
          <w:szCs w:val="24"/>
          <w:lang w:eastAsia="ru-RU"/>
        </w:rPr>
        <w:t>тформе BILIM ONLINE, соглашается</w:t>
      </w:r>
      <w:r w:rsidRPr="00677DC9">
        <w:rPr>
          <w:rFonts w:ascii="Times New Roman" w:eastAsia="Times New Roman" w:hAnsi="Times New Roman"/>
          <w:sz w:val="24"/>
          <w:szCs w:val="24"/>
          <w:lang w:eastAsia="ru-RU"/>
        </w:rPr>
        <w:t xml:space="preserve"> с тем, что BILIM ONLINE имеем право предоставлять Пользователям скидки на Курсы Партнера (</w:t>
      </w:r>
      <w:r w:rsidR="00C448C9">
        <w:rPr>
          <w:rFonts w:ascii="Times New Roman" w:eastAsia="Times New Roman" w:hAnsi="Times New Roman"/>
          <w:sz w:val="24"/>
          <w:szCs w:val="24"/>
          <w:lang w:eastAsia="ru-RU"/>
        </w:rPr>
        <w:t>после</w:t>
      </w:r>
      <w:r w:rsidRPr="00677DC9">
        <w:rPr>
          <w:rFonts w:ascii="Times New Roman" w:eastAsia="Times New Roman" w:hAnsi="Times New Roman"/>
          <w:sz w:val="24"/>
          <w:szCs w:val="24"/>
          <w:lang w:eastAsia="ru-RU"/>
        </w:rPr>
        <w:t xml:space="preserve"> согласования с Партнером).</w:t>
      </w:r>
    </w:p>
    <w:p w:rsidR="00AA6AC3" w:rsidRPr="00435A97" w:rsidRDefault="005F4AA2"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Партнер</w:t>
      </w:r>
      <w:r w:rsidR="00AA6AC3" w:rsidRPr="00435A97">
        <w:rPr>
          <w:rFonts w:ascii="Times New Roman" w:eastAsia="Times New Roman" w:hAnsi="Times New Roman"/>
          <w:sz w:val="24"/>
          <w:szCs w:val="24"/>
          <w:lang w:eastAsia="ru-RU"/>
        </w:rPr>
        <w:t>, разместив свои Курсы на пла</w:t>
      </w:r>
      <w:r>
        <w:rPr>
          <w:rFonts w:ascii="Times New Roman" w:eastAsia="Times New Roman" w:hAnsi="Times New Roman"/>
          <w:sz w:val="24"/>
          <w:szCs w:val="24"/>
          <w:lang w:eastAsia="ru-RU"/>
        </w:rPr>
        <w:t>тформе BILIM ONLINE, соглашается с тем, что его</w:t>
      </w:r>
      <w:r w:rsidR="00AA6AC3" w:rsidRPr="00435A97">
        <w:rPr>
          <w:rFonts w:ascii="Times New Roman" w:eastAsia="Times New Roman" w:hAnsi="Times New Roman"/>
          <w:sz w:val="24"/>
          <w:szCs w:val="24"/>
          <w:lang w:eastAsia="ru-RU"/>
        </w:rPr>
        <w:t xml:space="preserve"> Курсы будут продаваться с учетом действующих условий указанных Программ.</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lastRenderedPageBreak/>
        <w:t>При участии Курса Партнера в Программе и/или Программах, Стоимость проданных Курсов Партнера и, соответственно, Вознаграждение (доход) Партнера будет уменьшаться в соответствии с условиями указанных Программ.</w:t>
      </w:r>
    </w:p>
    <w:p w:rsidR="00AA6AC3" w:rsidRPr="00435A97" w:rsidRDefault="005F4AA2"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Партнер имеет</w:t>
      </w:r>
      <w:r w:rsidR="00AA6AC3" w:rsidRPr="00435A97">
        <w:rPr>
          <w:rFonts w:ascii="Times New Roman" w:eastAsia="Times New Roman" w:hAnsi="Times New Roman"/>
          <w:sz w:val="24"/>
          <w:szCs w:val="24"/>
          <w:lang w:eastAsia="ru-RU"/>
        </w:rPr>
        <w:t xml:space="preserve"> возможность отслежи</w:t>
      </w:r>
      <w:r>
        <w:rPr>
          <w:rFonts w:ascii="Times New Roman" w:eastAsia="Times New Roman" w:hAnsi="Times New Roman"/>
          <w:sz w:val="24"/>
          <w:szCs w:val="24"/>
          <w:lang w:eastAsia="ru-RU"/>
        </w:rPr>
        <w:t>вать все продажи Курсов</w:t>
      </w:r>
      <w:r w:rsidR="00AA6AC3" w:rsidRPr="00435A97">
        <w:rPr>
          <w:rFonts w:ascii="Times New Roman" w:eastAsia="Times New Roman" w:hAnsi="Times New Roman"/>
          <w:sz w:val="24"/>
          <w:szCs w:val="24"/>
          <w:lang w:eastAsia="ru-RU"/>
        </w:rPr>
        <w:t xml:space="preserve"> (в том числе с учетом указанных Программ) и, соответственно размер Вознаграждения (дохода) Партнера в личном каб</w:t>
      </w:r>
      <w:r w:rsidR="00435A97" w:rsidRPr="00435A97">
        <w:rPr>
          <w:rFonts w:ascii="Times New Roman" w:eastAsia="Times New Roman" w:hAnsi="Times New Roman"/>
          <w:sz w:val="24"/>
          <w:szCs w:val="24"/>
          <w:lang w:eastAsia="ru-RU"/>
        </w:rPr>
        <w:t xml:space="preserve">инете Партнера и в </w:t>
      </w:r>
      <w:r w:rsidR="00435A97" w:rsidRPr="003732EB">
        <w:rPr>
          <w:rFonts w:ascii="Times New Roman" w:eastAsia="Times New Roman" w:hAnsi="Times New Roman"/>
          <w:sz w:val="24"/>
          <w:szCs w:val="24"/>
          <w:lang w:eastAsia="ru-RU"/>
        </w:rPr>
        <w:t>Актах выполненных работ</w:t>
      </w:r>
      <w:r w:rsidR="00AA6AC3" w:rsidRPr="003732EB">
        <w:rPr>
          <w:rFonts w:ascii="Times New Roman" w:eastAsia="Times New Roman" w:hAnsi="Times New Roman"/>
          <w:sz w:val="24"/>
          <w:szCs w:val="24"/>
          <w:lang w:eastAsia="ru-RU"/>
        </w:rPr>
        <w:t>.</w:t>
      </w:r>
    </w:p>
    <w:p w:rsidR="00AA6AC3" w:rsidRPr="00435A97" w:rsidRDefault="00FE765E"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8</w:t>
      </w:r>
      <w:r w:rsidR="00AA6AC3" w:rsidRPr="00435A97">
        <w:rPr>
          <w:rFonts w:ascii="Times New Roman" w:eastAsia="Times New Roman" w:hAnsi="Times New Roman"/>
          <w:b/>
          <w:bCs/>
          <w:sz w:val="24"/>
          <w:szCs w:val="24"/>
          <w:lang w:eastAsia="ru-RU"/>
        </w:rPr>
        <w:t>. Сертификаты о прохождении Курса</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Курс Партнера может предусматривать выдачу Пользователям сертификата о прохождении Курса (а может и не предусматривать – на усмотрение Партнера). </w:t>
      </w:r>
      <w:r w:rsidR="00FE765E" w:rsidRPr="00435A97">
        <w:rPr>
          <w:rFonts w:ascii="Times New Roman" w:eastAsia="Times New Roman" w:hAnsi="Times New Roman"/>
          <w:sz w:val="24"/>
          <w:szCs w:val="24"/>
          <w:lang w:eastAsia="ru-RU"/>
        </w:rPr>
        <w:t xml:space="preserve">Партнер самостоятельно создает и загружает графический сертификат на платформу, так же самостоятельно определяет процент успешно пройденного материала курса для выдачи сертификата </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Партнер настоящим подтверждает свое согласие на то, что в указанных сертификатах будет указываться его имя и фамилия (псевдоним).</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10. Удаление Учетной записи</w:t>
      </w:r>
    </w:p>
    <w:p w:rsidR="00AA6AC3" w:rsidRPr="00435A97"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Если вы хотите удалить свою Учетную запись, вы можете сделать это, следуя указаниям, приведенным в личном кабинете на Платформе BILIM ONLINE. Мы будем прилагать все коммерчески разумные усилия, чтобы произвести любые оставшиеся запланированные для вас платежи перед удалением Учетной записи. Настоящим вы понимаете и соглашаетесь, что если Пользователи были ранее зачислены на ваши Курсы после того, как ваша Учетная запись была удалена, ваше имя и Курсы будут оставаться доступными для данных Пользователей. Если вам потребуется помощь или возникнут какие-либо трудности при удалении Учетной записи, вы всегда можете связаться с нами по контактам, указанным на Платформе BILIM ONLINE.</w:t>
      </w:r>
    </w:p>
    <w:p w:rsidR="00AA6AC3" w:rsidRPr="00435A97" w:rsidRDefault="00AA6AC3" w:rsidP="00AA6AC3">
      <w:pPr>
        <w:shd w:val="clear" w:color="auto" w:fill="FFFFFF"/>
        <w:spacing w:before="100" w:beforeAutospacing="1" w:after="225" w:line="240" w:lineRule="auto"/>
        <w:outlineLvl w:val="3"/>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11. Изменение настоящ</w:t>
      </w:r>
      <w:r w:rsidR="00526C16" w:rsidRPr="00435A97">
        <w:rPr>
          <w:rFonts w:ascii="Times New Roman" w:eastAsia="Times New Roman" w:hAnsi="Times New Roman"/>
          <w:b/>
          <w:bCs/>
          <w:sz w:val="24"/>
          <w:szCs w:val="24"/>
          <w:lang w:eastAsia="ru-RU"/>
        </w:rPr>
        <w:t xml:space="preserve">его соглашения </w:t>
      </w:r>
      <w:r w:rsidRPr="00435A97">
        <w:rPr>
          <w:rFonts w:ascii="Times New Roman" w:eastAsia="Times New Roman" w:hAnsi="Times New Roman"/>
          <w:b/>
          <w:bCs/>
          <w:sz w:val="24"/>
          <w:szCs w:val="24"/>
          <w:lang w:eastAsia="ru-RU"/>
        </w:rPr>
        <w:t>для Партнеров</w:t>
      </w:r>
    </w:p>
    <w:p w:rsidR="00CA04F3" w:rsidRDefault="00AA6AC3"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435A97">
        <w:rPr>
          <w:rFonts w:ascii="Times New Roman" w:eastAsia="Times New Roman" w:hAnsi="Times New Roman"/>
          <w:sz w:val="24"/>
          <w:szCs w:val="24"/>
          <w:lang w:eastAsia="ru-RU"/>
        </w:rPr>
        <w:t xml:space="preserve">Время от времени </w:t>
      </w:r>
      <w:r w:rsidR="00435A97" w:rsidRPr="00435A97">
        <w:rPr>
          <w:rFonts w:ascii="Times New Roman" w:eastAsia="Times New Roman" w:hAnsi="Times New Roman"/>
          <w:sz w:val="24"/>
          <w:szCs w:val="24"/>
          <w:lang w:eastAsia="ru-RU"/>
        </w:rPr>
        <w:t>О</w:t>
      </w:r>
      <w:r w:rsidR="00677DC9">
        <w:rPr>
          <w:rFonts w:ascii="Times New Roman" w:eastAsia="Times New Roman" w:hAnsi="Times New Roman"/>
          <w:sz w:val="24"/>
          <w:szCs w:val="24"/>
          <w:lang w:eastAsia="ru-RU"/>
        </w:rPr>
        <w:t xml:space="preserve">бщественный </w:t>
      </w:r>
      <w:r w:rsidR="00435A97" w:rsidRPr="00435A97">
        <w:rPr>
          <w:rFonts w:ascii="Times New Roman" w:eastAsia="Times New Roman" w:hAnsi="Times New Roman"/>
          <w:sz w:val="24"/>
          <w:szCs w:val="24"/>
          <w:lang w:eastAsia="ru-RU"/>
        </w:rPr>
        <w:t>Ф</w:t>
      </w:r>
      <w:r w:rsidR="00677DC9">
        <w:rPr>
          <w:rFonts w:ascii="Times New Roman" w:eastAsia="Times New Roman" w:hAnsi="Times New Roman"/>
          <w:sz w:val="24"/>
          <w:szCs w:val="24"/>
          <w:lang w:eastAsia="ru-RU"/>
        </w:rPr>
        <w:t>онд</w:t>
      </w:r>
      <w:r w:rsidR="00435A97" w:rsidRPr="00435A97">
        <w:rPr>
          <w:rFonts w:ascii="Times New Roman" w:eastAsia="Times New Roman" w:hAnsi="Times New Roman"/>
          <w:sz w:val="24"/>
          <w:szCs w:val="24"/>
          <w:lang w:eastAsia="ru-RU"/>
        </w:rPr>
        <w:t xml:space="preserve"> О</w:t>
      </w:r>
      <w:r w:rsidR="00677DC9">
        <w:rPr>
          <w:rFonts w:ascii="Times New Roman" w:eastAsia="Times New Roman" w:hAnsi="Times New Roman"/>
          <w:sz w:val="24"/>
          <w:szCs w:val="24"/>
          <w:lang w:eastAsia="ru-RU"/>
        </w:rPr>
        <w:t xml:space="preserve">бразовательный </w:t>
      </w:r>
      <w:r w:rsidR="00435A97" w:rsidRPr="00435A97">
        <w:rPr>
          <w:rFonts w:ascii="Times New Roman" w:eastAsia="Times New Roman" w:hAnsi="Times New Roman"/>
          <w:sz w:val="24"/>
          <w:szCs w:val="24"/>
          <w:lang w:eastAsia="ru-RU"/>
        </w:rPr>
        <w:t>Ц</w:t>
      </w:r>
      <w:r w:rsidR="00677DC9">
        <w:rPr>
          <w:rFonts w:ascii="Times New Roman" w:eastAsia="Times New Roman" w:hAnsi="Times New Roman"/>
          <w:sz w:val="24"/>
          <w:szCs w:val="24"/>
          <w:lang w:eastAsia="ru-RU"/>
        </w:rPr>
        <w:t>ентр</w:t>
      </w:r>
      <w:r w:rsidR="00435A97" w:rsidRPr="00435A97">
        <w:rPr>
          <w:rFonts w:ascii="Times New Roman" w:eastAsia="Times New Roman" w:hAnsi="Times New Roman"/>
          <w:sz w:val="24"/>
          <w:szCs w:val="24"/>
          <w:lang w:eastAsia="ru-RU"/>
        </w:rPr>
        <w:t xml:space="preserve"> «Билим-Ц</w:t>
      </w:r>
      <w:r w:rsidR="005F4AA2">
        <w:rPr>
          <w:rFonts w:ascii="Times New Roman" w:eastAsia="Times New Roman" w:hAnsi="Times New Roman"/>
          <w:sz w:val="24"/>
          <w:szCs w:val="24"/>
          <w:lang w:eastAsia="ru-RU"/>
        </w:rPr>
        <w:t xml:space="preserve">ентральная </w:t>
      </w:r>
      <w:r w:rsidR="00435A97" w:rsidRPr="00435A97">
        <w:rPr>
          <w:rFonts w:ascii="Times New Roman" w:eastAsia="Times New Roman" w:hAnsi="Times New Roman"/>
          <w:sz w:val="24"/>
          <w:szCs w:val="24"/>
          <w:lang w:eastAsia="ru-RU"/>
        </w:rPr>
        <w:t>А</w:t>
      </w:r>
      <w:r w:rsidR="005F4AA2">
        <w:rPr>
          <w:rFonts w:ascii="Times New Roman" w:eastAsia="Times New Roman" w:hAnsi="Times New Roman"/>
          <w:sz w:val="24"/>
          <w:szCs w:val="24"/>
          <w:lang w:eastAsia="ru-RU"/>
        </w:rPr>
        <w:t>зия</w:t>
      </w:r>
      <w:r w:rsidR="00435A97" w:rsidRPr="00435A97">
        <w:rPr>
          <w:rFonts w:ascii="Times New Roman" w:eastAsia="Times New Roman" w:hAnsi="Times New Roman"/>
          <w:sz w:val="24"/>
          <w:szCs w:val="24"/>
          <w:lang w:eastAsia="ru-RU"/>
        </w:rPr>
        <w:t>»</w:t>
      </w:r>
      <w:r w:rsidR="005F4AA2">
        <w:rPr>
          <w:rFonts w:ascii="Times New Roman" w:eastAsia="Times New Roman" w:hAnsi="Times New Roman"/>
          <w:sz w:val="24"/>
          <w:szCs w:val="24"/>
          <w:lang w:eastAsia="ru-RU"/>
        </w:rPr>
        <w:t>(</w:t>
      </w:r>
      <w:r w:rsidR="005F4AA2" w:rsidRPr="005F4AA2">
        <w:rPr>
          <w:rFonts w:ascii="Times New Roman" w:eastAsia="Times New Roman" w:hAnsi="Times New Roman"/>
          <w:sz w:val="24"/>
          <w:szCs w:val="24"/>
          <w:lang w:eastAsia="ru-RU"/>
        </w:rPr>
        <w:t xml:space="preserve"> </w:t>
      </w:r>
      <w:r w:rsidR="005F4AA2" w:rsidRPr="00435A97">
        <w:rPr>
          <w:rFonts w:ascii="Times New Roman" w:eastAsia="Times New Roman" w:hAnsi="Times New Roman"/>
          <w:sz w:val="24"/>
          <w:szCs w:val="24"/>
          <w:lang w:eastAsia="ru-RU"/>
        </w:rPr>
        <w:t xml:space="preserve">ОФ ОЦ «Билим-ЦА» </w:t>
      </w:r>
      <w:r w:rsidR="005F4AA2">
        <w:rPr>
          <w:rFonts w:ascii="Times New Roman" w:eastAsia="Times New Roman" w:hAnsi="Times New Roman"/>
          <w:sz w:val="24"/>
          <w:szCs w:val="24"/>
          <w:lang w:eastAsia="ru-RU"/>
        </w:rPr>
        <w:t>)</w:t>
      </w:r>
      <w:r w:rsidR="00435A97" w:rsidRPr="00435A97">
        <w:rPr>
          <w:rFonts w:ascii="Times New Roman" w:eastAsia="Times New Roman" w:hAnsi="Times New Roman"/>
          <w:sz w:val="24"/>
          <w:szCs w:val="24"/>
          <w:lang w:eastAsia="ru-RU"/>
        </w:rPr>
        <w:t xml:space="preserve"> может</w:t>
      </w:r>
      <w:r w:rsidRPr="00435A97">
        <w:rPr>
          <w:rFonts w:ascii="Times New Roman" w:eastAsia="Times New Roman" w:hAnsi="Times New Roman"/>
          <w:sz w:val="24"/>
          <w:szCs w:val="24"/>
          <w:lang w:eastAsia="ru-RU"/>
        </w:rPr>
        <w:t xml:space="preserve"> обновлять настоящие </w:t>
      </w:r>
      <w:r w:rsidR="00526C16" w:rsidRPr="00435A97">
        <w:rPr>
          <w:rFonts w:ascii="Times New Roman" w:eastAsia="Times New Roman" w:hAnsi="Times New Roman"/>
          <w:sz w:val="24"/>
          <w:szCs w:val="24"/>
          <w:lang w:eastAsia="ru-RU"/>
        </w:rPr>
        <w:t xml:space="preserve">Соглашение </w:t>
      </w:r>
      <w:r w:rsidRPr="00435A97">
        <w:rPr>
          <w:rFonts w:ascii="Times New Roman" w:eastAsia="Times New Roman" w:hAnsi="Times New Roman"/>
          <w:sz w:val="24"/>
          <w:szCs w:val="24"/>
          <w:lang w:eastAsia="ru-RU"/>
        </w:rPr>
        <w:t xml:space="preserve"> для Партнеров в связи с уточнением/корректировкой наших методов работы, отражением новых или иных методов, например, при добавлении новых функций, и </w:t>
      </w:r>
      <w:r w:rsidR="00435A97" w:rsidRPr="00435A97">
        <w:rPr>
          <w:rFonts w:ascii="Times New Roman" w:eastAsia="Times New Roman" w:hAnsi="Times New Roman"/>
          <w:sz w:val="24"/>
          <w:szCs w:val="24"/>
          <w:lang w:eastAsia="ru-RU"/>
        </w:rPr>
        <w:t xml:space="preserve">ОФ ОЦ «Билим-ЦА» </w:t>
      </w:r>
      <w:r w:rsidRPr="00435A97">
        <w:rPr>
          <w:rFonts w:ascii="Times New Roman" w:eastAsia="Times New Roman" w:hAnsi="Times New Roman"/>
          <w:sz w:val="24"/>
          <w:szCs w:val="24"/>
          <w:lang w:eastAsia="ru-RU"/>
        </w:rPr>
        <w:t>оставляет за собой право изменять и/или вносить изменения в настоящие Условия для Партнеров в любой момен</w:t>
      </w:r>
      <w:r w:rsidR="00435A97" w:rsidRPr="00435A97">
        <w:rPr>
          <w:rFonts w:ascii="Times New Roman" w:eastAsia="Times New Roman" w:hAnsi="Times New Roman"/>
          <w:sz w:val="24"/>
          <w:szCs w:val="24"/>
          <w:lang w:eastAsia="ru-RU"/>
        </w:rPr>
        <w:t>т. Все</w:t>
      </w:r>
      <w:r w:rsidRPr="00435A97">
        <w:rPr>
          <w:rFonts w:ascii="Times New Roman" w:eastAsia="Times New Roman" w:hAnsi="Times New Roman"/>
          <w:sz w:val="24"/>
          <w:szCs w:val="24"/>
          <w:lang w:eastAsia="ru-RU"/>
        </w:rPr>
        <w:t xml:space="preserve"> </w:t>
      </w:r>
      <w:r w:rsidR="00435A97" w:rsidRPr="00435A97">
        <w:rPr>
          <w:rFonts w:ascii="Times New Roman" w:eastAsia="Times New Roman" w:hAnsi="Times New Roman"/>
          <w:sz w:val="24"/>
          <w:szCs w:val="24"/>
          <w:lang w:eastAsia="ru-RU"/>
        </w:rPr>
        <w:t>изменения вносятся в письменном виде, отправляются</w:t>
      </w:r>
      <w:r w:rsidRPr="00435A97">
        <w:rPr>
          <w:rFonts w:ascii="Times New Roman" w:eastAsia="Times New Roman" w:hAnsi="Times New Roman"/>
          <w:sz w:val="24"/>
          <w:szCs w:val="24"/>
          <w:lang w:eastAsia="ru-RU"/>
        </w:rPr>
        <w:t xml:space="preserve"> на адрес электронной почты, указанный в вашей учетной записи и/или путем размещения соответствующего уведомления на Платформе BILIM ONLINE. Изменения вступят в силу в день их публикации, если не указано иное. Если вы продолжаете пользоваться Платформой BILIM ONLINE после даты вступления в силу каких-либо изменений, то такой доступ и/или использование будет считаться приемом и согласием с использованием и соблюдением измененных </w:t>
      </w:r>
      <w:r w:rsidR="00526C16" w:rsidRPr="00435A97">
        <w:rPr>
          <w:rFonts w:ascii="Times New Roman" w:eastAsia="Times New Roman" w:hAnsi="Times New Roman"/>
          <w:sz w:val="24"/>
          <w:szCs w:val="24"/>
          <w:lang w:eastAsia="ru-RU"/>
        </w:rPr>
        <w:t xml:space="preserve">Соглашений для Партнеров. Измененное Соглашение </w:t>
      </w:r>
      <w:r w:rsidRPr="00435A97">
        <w:rPr>
          <w:rFonts w:ascii="Times New Roman" w:eastAsia="Times New Roman" w:hAnsi="Times New Roman"/>
          <w:sz w:val="24"/>
          <w:szCs w:val="24"/>
          <w:lang w:eastAsia="ru-RU"/>
        </w:rPr>
        <w:t xml:space="preserve"> для Партнеров заменяют</w:t>
      </w:r>
      <w:r w:rsidR="00526C16" w:rsidRPr="00435A97">
        <w:rPr>
          <w:rFonts w:ascii="Times New Roman" w:eastAsia="Times New Roman" w:hAnsi="Times New Roman"/>
          <w:sz w:val="24"/>
          <w:szCs w:val="24"/>
          <w:lang w:eastAsia="ru-RU"/>
        </w:rPr>
        <w:t xml:space="preserve"> все предыдущие редакции Соглашений</w:t>
      </w:r>
      <w:r w:rsidRPr="00435A97">
        <w:rPr>
          <w:rFonts w:ascii="Times New Roman" w:eastAsia="Times New Roman" w:hAnsi="Times New Roman"/>
          <w:sz w:val="24"/>
          <w:szCs w:val="24"/>
          <w:lang w:eastAsia="ru-RU"/>
        </w:rPr>
        <w:t xml:space="preserve"> для Партнеров.</w:t>
      </w:r>
    </w:p>
    <w:p w:rsidR="00C970F5" w:rsidRPr="00435A97" w:rsidRDefault="00C970F5" w:rsidP="00AA6AC3">
      <w:pPr>
        <w:shd w:val="clear" w:color="auto" w:fill="FFFFFF"/>
        <w:spacing w:before="100" w:beforeAutospacing="1" w:after="100" w:afterAutospacing="1" w:line="240" w:lineRule="auto"/>
        <w:rPr>
          <w:rFonts w:ascii="Times New Roman" w:eastAsia="Times New Roman" w:hAnsi="Times New Roman"/>
          <w:sz w:val="24"/>
          <w:szCs w:val="24"/>
          <w:lang w:eastAsia="ru-RU"/>
        </w:rPr>
      </w:pPr>
    </w:p>
    <w:p w:rsidR="00271CE9" w:rsidRPr="00435A97" w:rsidRDefault="00AA0CB2" w:rsidP="00271CE9">
      <w:pPr>
        <w:shd w:val="clear" w:color="auto" w:fill="FFFFFF"/>
        <w:spacing w:before="100" w:beforeAutospacing="1" w:after="225" w:line="240" w:lineRule="auto"/>
        <w:outlineLvl w:val="3"/>
        <w:rPr>
          <w:rFonts w:ascii="Times New Roman" w:hAnsi="Times New Roman"/>
          <w:b/>
          <w:sz w:val="24"/>
          <w:szCs w:val="24"/>
        </w:rPr>
      </w:pPr>
      <w:r w:rsidRPr="00435A97">
        <w:rPr>
          <w:rFonts w:ascii="Times New Roman" w:eastAsia="Times New Roman" w:hAnsi="Times New Roman"/>
          <w:b/>
          <w:bCs/>
          <w:sz w:val="24"/>
          <w:szCs w:val="24"/>
          <w:lang w:eastAsia="ru-RU"/>
        </w:rPr>
        <w:t>12</w:t>
      </w:r>
      <w:r w:rsidR="00CA04F3" w:rsidRPr="00435A97">
        <w:rPr>
          <w:rFonts w:ascii="Times New Roman" w:eastAsia="Times New Roman" w:hAnsi="Times New Roman"/>
          <w:b/>
          <w:bCs/>
          <w:sz w:val="24"/>
          <w:szCs w:val="24"/>
          <w:lang w:eastAsia="ru-RU"/>
        </w:rPr>
        <w:t>. Срок действия и прекращения настоящего соглашения</w:t>
      </w:r>
    </w:p>
    <w:p w:rsidR="00CA04F3" w:rsidRPr="00435A97" w:rsidRDefault="00AA0CB2" w:rsidP="00CA04F3">
      <w:pPr>
        <w:tabs>
          <w:tab w:val="left" w:pos="284"/>
          <w:tab w:val="left" w:pos="426"/>
          <w:tab w:val="left" w:pos="2552"/>
          <w:tab w:val="left" w:pos="3261"/>
        </w:tabs>
        <w:ind w:left="360"/>
        <w:jc w:val="both"/>
        <w:rPr>
          <w:rFonts w:ascii="Times New Roman" w:hAnsi="Times New Roman"/>
          <w:sz w:val="24"/>
          <w:szCs w:val="24"/>
        </w:rPr>
      </w:pPr>
      <w:r w:rsidRPr="00435A97">
        <w:rPr>
          <w:rFonts w:ascii="Times New Roman" w:hAnsi="Times New Roman"/>
          <w:sz w:val="24"/>
          <w:szCs w:val="24"/>
        </w:rPr>
        <w:lastRenderedPageBreak/>
        <w:t>12</w:t>
      </w:r>
      <w:r w:rsidR="00CA04F3" w:rsidRPr="00435A97">
        <w:rPr>
          <w:rFonts w:ascii="Times New Roman" w:hAnsi="Times New Roman"/>
          <w:sz w:val="24"/>
          <w:szCs w:val="24"/>
        </w:rPr>
        <w:t>.1 Соглашение вступает в силу с даты подписания, указанной в преамбуле и действует _____________.</w:t>
      </w:r>
    </w:p>
    <w:p w:rsidR="00CA04F3" w:rsidRPr="00435A97" w:rsidRDefault="00AA0CB2" w:rsidP="00CA04F3">
      <w:pPr>
        <w:tabs>
          <w:tab w:val="left" w:pos="284"/>
          <w:tab w:val="left" w:pos="426"/>
          <w:tab w:val="left" w:pos="2552"/>
          <w:tab w:val="left" w:pos="3261"/>
        </w:tabs>
        <w:ind w:left="360"/>
        <w:jc w:val="both"/>
        <w:rPr>
          <w:rFonts w:ascii="Times New Roman" w:hAnsi="Times New Roman"/>
          <w:sz w:val="24"/>
          <w:szCs w:val="24"/>
        </w:rPr>
      </w:pPr>
      <w:r w:rsidRPr="00435A97">
        <w:rPr>
          <w:rFonts w:ascii="Times New Roman" w:hAnsi="Times New Roman"/>
          <w:sz w:val="24"/>
          <w:szCs w:val="24"/>
        </w:rPr>
        <w:t>12</w:t>
      </w:r>
      <w:r w:rsidR="00CA04F3" w:rsidRPr="00435A97">
        <w:rPr>
          <w:rFonts w:ascii="Times New Roman" w:hAnsi="Times New Roman"/>
          <w:sz w:val="24"/>
          <w:szCs w:val="24"/>
        </w:rPr>
        <w:t xml:space="preserve">.2 Настоящее соглашение может быть досрочно </w:t>
      </w:r>
      <w:r w:rsidR="00CA04F3" w:rsidRPr="005F4AA2">
        <w:rPr>
          <w:rFonts w:ascii="Times New Roman" w:hAnsi="Times New Roman"/>
          <w:sz w:val="24"/>
          <w:szCs w:val="24"/>
        </w:rPr>
        <w:t>прекращен</w:t>
      </w:r>
      <w:r w:rsidR="00AB5C78" w:rsidRPr="005F4AA2">
        <w:rPr>
          <w:rFonts w:ascii="Times New Roman" w:hAnsi="Times New Roman"/>
          <w:sz w:val="24"/>
          <w:szCs w:val="24"/>
        </w:rPr>
        <w:t>о</w:t>
      </w:r>
      <w:r w:rsidR="00CA04F3" w:rsidRPr="005F4AA2">
        <w:rPr>
          <w:rFonts w:ascii="Times New Roman" w:hAnsi="Times New Roman"/>
          <w:sz w:val="24"/>
          <w:szCs w:val="24"/>
        </w:rPr>
        <w:t xml:space="preserve"> </w:t>
      </w:r>
      <w:r w:rsidR="00AB5C78" w:rsidRPr="005F4AA2">
        <w:rPr>
          <w:rFonts w:ascii="Times New Roman" w:hAnsi="Times New Roman"/>
          <w:sz w:val="24"/>
          <w:szCs w:val="24"/>
        </w:rPr>
        <w:t>на основаниях</w:t>
      </w:r>
      <w:r w:rsidR="00CA04F3" w:rsidRPr="005F4AA2">
        <w:rPr>
          <w:rFonts w:ascii="Times New Roman" w:hAnsi="Times New Roman"/>
          <w:sz w:val="24"/>
          <w:szCs w:val="24"/>
        </w:rPr>
        <w:t>, изложенны</w:t>
      </w:r>
      <w:r w:rsidR="003B5562" w:rsidRPr="005F4AA2">
        <w:rPr>
          <w:rFonts w:ascii="Times New Roman" w:hAnsi="Times New Roman"/>
          <w:sz w:val="24"/>
          <w:szCs w:val="24"/>
        </w:rPr>
        <w:t>х</w:t>
      </w:r>
      <w:r w:rsidR="00CA04F3" w:rsidRPr="005F4AA2">
        <w:rPr>
          <w:rFonts w:ascii="Times New Roman" w:hAnsi="Times New Roman"/>
          <w:sz w:val="24"/>
          <w:szCs w:val="24"/>
        </w:rPr>
        <w:t xml:space="preserve"> в его тексте, по соглашению Сторон.</w:t>
      </w:r>
    </w:p>
    <w:p w:rsidR="00CA04F3" w:rsidRPr="00435A97" w:rsidRDefault="00CA04F3" w:rsidP="00CA04F3">
      <w:pPr>
        <w:pStyle w:val="a5"/>
        <w:tabs>
          <w:tab w:val="left" w:pos="284"/>
          <w:tab w:val="left" w:pos="426"/>
          <w:tab w:val="left" w:pos="2552"/>
          <w:tab w:val="left" w:pos="3261"/>
        </w:tabs>
        <w:ind w:left="0"/>
        <w:jc w:val="both"/>
        <w:rPr>
          <w:rFonts w:ascii="Times New Roman" w:hAnsi="Times New Roman"/>
          <w:sz w:val="24"/>
          <w:szCs w:val="24"/>
        </w:rPr>
      </w:pPr>
      <w:r w:rsidRPr="00435A97">
        <w:rPr>
          <w:rFonts w:ascii="Times New Roman" w:hAnsi="Times New Roman"/>
          <w:sz w:val="24"/>
          <w:szCs w:val="24"/>
        </w:rPr>
        <w:t xml:space="preserve">     </w:t>
      </w:r>
      <w:r w:rsidR="00AA0CB2" w:rsidRPr="00435A97">
        <w:rPr>
          <w:rFonts w:ascii="Times New Roman" w:hAnsi="Times New Roman"/>
          <w:sz w:val="24"/>
          <w:szCs w:val="24"/>
        </w:rPr>
        <w:t>12</w:t>
      </w:r>
      <w:r w:rsidRPr="00435A97">
        <w:rPr>
          <w:rFonts w:ascii="Times New Roman" w:hAnsi="Times New Roman"/>
          <w:sz w:val="24"/>
          <w:szCs w:val="24"/>
        </w:rPr>
        <w:t>.3   Стороны договорились, что настоящее Соглашение может быть расторгнуто до истечения срока его действия в случае нарушения</w:t>
      </w:r>
      <w:r w:rsidR="003B5562">
        <w:rPr>
          <w:rFonts w:ascii="Times New Roman" w:hAnsi="Times New Roman"/>
          <w:sz w:val="24"/>
          <w:szCs w:val="24"/>
        </w:rPr>
        <w:t xml:space="preserve"> существенных условий </w:t>
      </w:r>
      <w:r w:rsidR="003B5562" w:rsidRPr="005F4AA2">
        <w:rPr>
          <w:rFonts w:ascii="Times New Roman" w:hAnsi="Times New Roman"/>
          <w:sz w:val="24"/>
          <w:szCs w:val="24"/>
        </w:rPr>
        <w:t>Соглашения</w:t>
      </w:r>
      <w:r w:rsidRPr="005F4AA2">
        <w:rPr>
          <w:rFonts w:ascii="Times New Roman" w:hAnsi="Times New Roman"/>
          <w:sz w:val="24"/>
          <w:szCs w:val="24"/>
        </w:rPr>
        <w:t>.</w:t>
      </w:r>
    </w:p>
    <w:p w:rsidR="00CA04F3" w:rsidRPr="00435A97" w:rsidRDefault="00CA04F3" w:rsidP="00271CE9">
      <w:pPr>
        <w:shd w:val="clear" w:color="auto" w:fill="FFFFFF"/>
        <w:spacing w:before="100" w:beforeAutospacing="1" w:after="225" w:line="240" w:lineRule="auto"/>
        <w:outlineLvl w:val="3"/>
        <w:rPr>
          <w:rFonts w:ascii="Times New Roman" w:hAnsi="Times New Roman"/>
          <w:b/>
          <w:sz w:val="24"/>
          <w:szCs w:val="24"/>
        </w:rPr>
      </w:pPr>
      <w:r w:rsidRPr="00435A97">
        <w:rPr>
          <w:rFonts w:ascii="Times New Roman" w:eastAsia="Times New Roman" w:hAnsi="Times New Roman"/>
          <w:b/>
          <w:bCs/>
          <w:sz w:val="24"/>
          <w:szCs w:val="24"/>
          <w:lang w:eastAsia="ru-RU"/>
        </w:rPr>
        <w:t>1</w:t>
      </w:r>
      <w:r w:rsidR="00AA0CB2" w:rsidRPr="00435A97">
        <w:rPr>
          <w:rFonts w:ascii="Times New Roman" w:eastAsia="Times New Roman" w:hAnsi="Times New Roman"/>
          <w:b/>
          <w:bCs/>
          <w:sz w:val="24"/>
          <w:szCs w:val="24"/>
          <w:lang w:eastAsia="ru-RU"/>
        </w:rPr>
        <w:t>3</w:t>
      </w:r>
      <w:r w:rsidRPr="00435A97">
        <w:rPr>
          <w:rFonts w:ascii="Times New Roman" w:eastAsia="Times New Roman" w:hAnsi="Times New Roman"/>
          <w:b/>
          <w:bCs/>
          <w:sz w:val="24"/>
          <w:szCs w:val="24"/>
          <w:lang w:eastAsia="ru-RU"/>
        </w:rPr>
        <w:t>. Заключительные положения</w:t>
      </w:r>
    </w:p>
    <w:p w:rsidR="00AA0CB2" w:rsidRPr="005C6330" w:rsidRDefault="00AA0CB2" w:rsidP="00AA0CB2">
      <w:pPr>
        <w:tabs>
          <w:tab w:val="left" w:pos="284"/>
          <w:tab w:val="left" w:pos="567"/>
        </w:tabs>
        <w:jc w:val="both"/>
        <w:rPr>
          <w:rFonts w:ascii="Times New Roman" w:hAnsi="Times New Roman"/>
          <w:sz w:val="24"/>
          <w:szCs w:val="24"/>
        </w:rPr>
      </w:pPr>
      <w:r w:rsidRPr="00435A97">
        <w:rPr>
          <w:rFonts w:ascii="Times New Roman" w:hAnsi="Times New Roman"/>
          <w:sz w:val="24"/>
          <w:szCs w:val="24"/>
        </w:rPr>
        <w:t>13.1</w:t>
      </w:r>
      <w:r w:rsidR="00CA04F3" w:rsidRPr="00435A97">
        <w:rPr>
          <w:rFonts w:ascii="Times New Roman" w:hAnsi="Times New Roman"/>
          <w:sz w:val="24"/>
          <w:szCs w:val="24"/>
        </w:rPr>
        <w:t xml:space="preserve"> Все вопросы и споры, не урегулированные Соглашением, разрешаются в соответствии с действующим законодательством Республики Казахстан.</w:t>
      </w:r>
    </w:p>
    <w:p w:rsidR="00CA04F3" w:rsidRPr="00435A97" w:rsidRDefault="00AA0CB2" w:rsidP="00AA0CB2">
      <w:pPr>
        <w:tabs>
          <w:tab w:val="left" w:pos="284"/>
          <w:tab w:val="left" w:pos="567"/>
        </w:tabs>
        <w:jc w:val="both"/>
        <w:rPr>
          <w:rFonts w:ascii="Times New Roman" w:hAnsi="Times New Roman"/>
          <w:sz w:val="24"/>
          <w:szCs w:val="24"/>
        </w:rPr>
      </w:pPr>
      <w:r w:rsidRPr="00435A97">
        <w:rPr>
          <w:rFonts w:ascii="Times New Roman" w:hAnsi="Times New Roman"/>
          <w:sz w:val="24"/>
          <w:szCs w:val="24"/>
        </w:rPr>
        <w:t xml:space="preserve">13.2 </w:t>
      </w:r>
      <w:r w:rsidR="00DB313C" w:rsidRPr="00435A97">
        <w:rPr>
          <w:rFonts w:ascii="Times New Roman" w:hAnsi="Times New Roman"/>
          <w:sz w:val="24"/>
          <w:szCs w:val="24"/>
        </w:rPr>
        <w:t xml:space="preserve"> </w:t>
      </w:r>
      <w:r w:rsidR="00CA04F3" w:rsidRPr="00435A97">
        <w:rPr>
          <w:rFonts w:ascii="Times New Roman" w:hAnsi="Times New Roman"/>
          <w:sz w:val="24"/>
          <w:szCs w:val="24"/>
        </w:rPr>
        <w:t xml:space="preserve">Все споры и разногласия решаются путем переговоров В случае не достижения согласия путем переговоров споры подлежат разрешению в суде в порядке, предусмотренном действующим законодательством Республики Казахстан, по месту нахождения </w:t>
      </w:r>
      <w:r w:rsidR="005F4AA2">
        <w:rPr>
          <w:rFonts w:ascii="Times New Roman" w:hAnsi="Times New Roman"/>
          <w:sz w:val="24"/>
          <w:szCs w:val="24"/>
        </w:rPr>
        <w:t>ОФ ОЦ «Билим-ЦА».</w:t>
      </w:r>
    </w:p>
    <w:p w:rsidR="00AA0CB2" w:rsidRPr="00435A97" w:rsidRDefault="00AA0CB2" w:rsidP="00AA0CB2">
      <w:pPr>
        <w:tabs>
          <w:tab w:val="left" w:pos="567"/>
        </w:tabs>
        <w:jc w:val="both"/>
        <w:rPr>
          <w:rFonts w:ascii="Times New Roman" w:hAnsi="Times New Roman"/>
          <w:sz w:val="24"/>
          <w:szCs w:val="24"/>
        </w:rPr>
      </w:pPr>
      <w:r w:rsidRPr="00435A97">
        <w:rPr>
          <w:rFonts w:ascii="Times New Roman" w:hAnsi="Times New Roman"/>
          <w:sz w:val="24"/>
          <w:szCs w:val="24"/>
        </w:rPr>
        <w:t xml:space="preserve">13.3 </w:t>
      </w:r>
      <w:r w:rsidR="00CA04F3" w:rsidRPr="00435A97">
        <w:rPr>
          <w:rFonts w:ascii="Times New Roman" w:hAnsi="Times New Roman"/>
          <w:sz w:val="24"/>
          <w:szCs w:val="24"/>
        </w:rPr>
        <w:t xml:space="preserve">Все приложения, акты, изменения и/или </w:t>
      </w:r>
      <w:r w:rsidR="00DB313C" w:rsidRPr="00435A97">
        <w:rPr>
          <w:rFonts w:ascii="Times New Roman" w:hAnsi="Times New Roman"/>
          <w:sz w:val="24"/>
          <w:szCs w:val="24"/>
        </w:rPr>
        <w:t xml:space="preserve">дополнения к настоящему </w:t>
      </w:r>
      <w:r w:rsidRPr="00435A97">
        <w:rPr>
          <w:rFonts w:ascii="Times New Roman" w:hAnsi="Times New Roman"/>
          <w:sz w:val="24"/>
          <w:szCs w:val="24"/>
        </w:rPr>
        <w:t xml:space="preserve">           </w:t>
      </w:r>
      <w:r w:rsidR="00DB313C" w:rsidRPr="00435A97">
        <w:rPr>
          <w:rFonts w:ascii="Times New Roman" w:hAnsi="Times New Roman"/>
          <w:sz w:val="24"/>
          <w:szCs w:val="24"/>
        </w:rPr>
        <w:t>Соглашению</w:t>
      </w:r>
      <w:r w:rsidR="00CA04F3" w:rsidRPr="00435A97">
        <w:rPr>
          <w:rFonts w:ascii="Times New Roman" w:hAnsi="Times New Roman"/>
          <w:sz w:val="24"/>
          <w:szCs w:val="24"/>
        </w:rPr>
        <w:t xml:space="preserve"> являются неотъемлемыми его частями и должны быть оформлены письменно и заверены печатями и подписями уполномоченных представителей Сторон.</w:t>
      </w:r>
    </w:p>
    <w:p w:rsidR="00AA0CB2" w:rsidRPr="00435A97" w:rsidRDefault="00AA0CB2" w:rsidP="00AA0CB2">
      <w:pPr>
        <w:tabs>
          <w:tab w:val="left" w:pos="567"/>
        </w:tabs>
        <w:jc w:val="both"/>
        <w:rPr>
          <w:rFonts w:ascii="Times New Roman" w:hAnsi="Times New Roman"/>
          <w:sz w:val="24"/>
          <w:szCs w:val="24"/>
        </w:rPr>
      </w:pPr>
      <w:r w:rsidRPr="00435A97">
        <w:rPr>
          <w:rFonts w:ascii="Times New Roman" w:hAnsi="Times New Roman"/>
          <w:sz w:val="24"/>
          <w:szCs w:val="24"/>
        </w:rPr>
        <w:t xml:space="preserve">13.4 </w:t>
      </w:r>
      <w:r w:rsidR="00CA04F3" w:rsidRPr="00435A97">
        <w:rPr>
          <w:rFonts w:ascii="Times New Roman" w:hAnsi="Times New Roman"/>
          <w:sz w:val="24"/>
          <w:szCs w:val="24"/>
        </w:rPr>
        <w:t xml:space="preserve">Стороны признают любую информацию, касающуюся заключения </w:t>
      </w:r>
      <w:r w:rsidR="00DB313C" w:rsidRPr="00435A97">
        <w:rPr>
          <w:rFonts w:ascii="Times New Roman" w:hAnsi="Times New Roman"/>
          <w:sz w:val="24"/>
          <w:szCs w:val="24"/>
        </w:rPr>
        <w:t>и содержания настоящего Соглашения</w:t>
      </w:r>
      <w:r w:rsidR="00CA04F3" w:rsidRPr="00435A97">
        <w:rPr>
          <w:rFonts w:ascii="Times New Roman" w:hAnsi="Times New Roman"/>
          <w:sz w:val="24"/>
          <w:szCs w:val="24"/>
        </w:rPr>
        <w:t>,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CA04F3" w:rsidRPr="00435A97" w:rsidRDefault="00AA0CB2" w:rsidP="00AA0CB2">
      <w:pPr>
        <w:tabs>
          <w:tab w:val="left" w:pos="567"/>
        </w:tabs>
        <w:jc w:val="both"/>
        <w:rPr>
          <w:rFonts w:ascii="Times New Roman" w:hAnsi="Times New Roman"/>
          <w:sz w:val="24"/>
          <w:szCs w:val="24"/>
        </w:rPr>
      </w:pPr>
      <w:r w:rsidRPr="00435A97">
        <w:rPr>
          <w:rFonts w:ascii="Times New Roman" w:hAnsi="Times New Roman"/>
          <w:sz w:val="24"/>
          <w:szCs w:val="24"/>
        </w:rPr>
        <w:t>13.5</w:t>
      </w:r>
      <w:r w:rsidR="00DB313C" w:rsidRPr="00435A97">
        <w:rPr>
          <w:rFonts w:ascii="Times New Roman" w:hAnsi="Times New Roman"/>
          <w:sz w:val="24"/>
          <w:szCs w:val="24"/>
        </w:rPr>
        <w:t xml:space="preserve"> Настоящее Соглашение</w:t>
      </w:r>
      <w:r w:rsidR="00CA04F3" w:rsidRPr="00435A97">
        <w:rPr>
          <w:rFonts w:ascii="Times New Roman" w:hAnsi="Times New Roman"/>
          <w:sz w:val="24"/>
          <w:szCs w:val="24"/>
        </w:rPr>
        <w:t xml:space="preserve"> составлен</w:t>
      </w:r>
      <w:r w:rsidR="00DB313C" w:rsidRPr="00435A97">
        <w:rPr>
          <w:rFonts w:ascii="Times New Roman" w:hAnsi="Times New Roman"/>
          <w:sz w:val="24"/>
          <w:szCs w:val="24"/>
        </w:rPr>
        <w:t>о</w:t>
      </w:r>
      <w:r w:rsidR="00CA04F3" w:rsidRPr="00435A97">
        <w:rPr>
          <w:rFonts w:ascii="Times New Roman" w:hAnsi="Times New Roman"/>
          <w:sz w:val="24"/>
          <w:szCs w:val="24"/>
        </w:rPr>
        <w:t xml:space="preserve"> в двух экземплярах на русском языке, имеющих равную юридическую силу, по одному экземпляру для каждой из Сторон. </w:t>
      </w:r>
    </w:p>
    <w:p w:rsidR="00CA04F3" w:rsidRPr="00435A97" w:rsidRDefault="00AA0CB2" w:rsidP="00AA0CB2">
      <w:pPr>
        <w:tabs>
          <w:tab w:val="left" w:pos="567"/>
        </w:tabs>
        <w:jc w:val="both"/>
        <w:rPr>
          <w:rFonts w:ascii="Times New Roman" w:hAnsi="Times New Roman"/>
          <w:sz w:val="24"/>
          <w:szCs w:val="24"/>
        </w:rPr>
      </w:pPr>
      <w:r w:rsidRPr="00435A97">
        <w:rPr>
          <w:rFonts w:ascii="Times New Roman" w:hAnsi="Times New Roman"/>
          <w:sz w:val="24"/>
          <w:szCs w:val="24"/>
        </w:rPr>
        <w:t>13.6</w:t>
      </w:r>
      <w:r w:rsidR="00DB313C" w:rsidRPr="00435A97">
        <w:rPr>
          <w:rFonts w:ascii="Times New Roman" w:hAnsi="Times New Roman"/>
          <w:sz w:val="24"/>
          <w:szCs w:val="24"/>
        </w:rPr>
        <w:t xml:space="preserve"> </w:t>
      </w:r>
      <w:r w:rsidR="00CA04F3" w:rsidRPr="00435A97">
        <w:rPr>
          <w:rFonts w:ascii="Times New Roman" w:hAnsi="Times New Roman"/>
          <w:sz w:val="24"/>
          <w:szCs w:val="24"/>
        </w:rPr>
        <w:t>В случае изменения юридического адреса Стороны, Сторона обязана уведомить другую Сторону в течение 5 (пяти) календарных дней с даты такого изменения.</w:t>
      </w:r>
    </w:p>
    <w:p w:rsidR="00CA04F3" w:rsidRDefault="00AA0CB2" w:rsidP="00AA0CB2">
      <w:pPr>
        <w:tabs>
          <w:tab w:val="left" w:pos="567"/>
        </w:tabs>
        <w:jc w:val="both"/>
        <w:rPr>
          <w:rFonts w:ascii="Times New Roman" w:hAnsi="Times New Roman"/>
          <w:sz w:val="24"/>
          <w:szCs w:val="24"/>
        </w:rPr>
      </w:pPr>
      <w:r w:rsidRPr="00435A97">
        <w:rPr>
          <w:rFonts w:ascii="Times New Roman" w:hAnsi="Times New Roman"/>
          <w:sz w:val="24"/>
          <w:szCs w:val="24"/>
        </w:rPr>
        <w:t>13.7</w:t>
      </w:r>
      <w:r w:rsidR="00DB313C" w:rsidRPr="00435A97">
        <w:rPr>
          <w:rFonts w:ascii="Times New Roman" w:hAnsi="Times New Roman"/>
          <w:sz w:val="24"/>
          <w:szCs w:val="24"/>
        </w:rPr>
        <w:t xml:space="preserve"> Настоящее Соглашение</w:t>
      </w:r>
      <w:r w:rsidR="00CA04F3" w:rsidRPr="00435A97">
        <w:rPr>
          <w:rFonts w:ascii="Times New Roman" w:hAnsi="Times New Roman"/>
          <w:sz w:val="24"/>
          <w:szCs w:val="24"/>
        </w:rPr>
        <w:t xml:space="preserve"> прекращает любые соглашения по предмету настоящего договора или аналогичные ему, имеющие место между Сторонами, с даты вступления в силу.</w:t>
      </w:r>
      <w:bookmarkStart w:id="0" w:name="_GoBack"/>
      <w:bookmarkEnd w:id="0"/>
    </w:p>
    <w:p w:rsidR="00271CE9" w:rsidRPr="00435A97" w:rsidRDefault="00271CE9" w:rsidP="00AA0CB2">
      <w:pPr>
        <w:tabs>
          <w:tab w:val="left" w:pos="567"/>
        </w:tabs>
        <w:jc w:val="both"/>
        <w:rPr>
          <w:rFonts w:ascii="Times New Roman" w:hAnsi="Times New Roman"/>
          <w:sz w:val="24"/>
          <w:szCs w:val="24"/>
        </w:rPr>
      </w:pPr>
    </w:p>
    <w:p w:rsidR="002E6570" w:rsidRPr="00435A97" w:rsidRDefault="00526C16">
      <w:pPr>
        <w:rPr>
          <w:rFonts w:ascii="Times New Roman" w:eastAsia="Times New Roman" w:hAnsi="Times New Roman"/>
          <w:b/>
          <w:bCs/>
          <w:sz w:val="24"/>
          <w:szCs w:val="24"/>
          <w:lang w:eastAsia="ru-RU"/>
        </w:rPr>
      </w:pPr>
      <w:r w:rsidRPr="00435A97">
        <w:rPr>
          <w:rFonts w:ascii="Times New Roman" w:eastAsia="Times New Roman" w:hAnsi="Times New Roman"/>
          <w:b/>
          <w:bCs/>
          <w:sz w:val="24"/>
          <w:szCs w:val="24"/>
          <w:lang w:eastAsia="ru-RU"/>
        </w:rPr>
        <w:t>1</w:t>
      </w:r>
      <w:r w:rsidR="00AA0CB2" w:rsidRPr="00435A97">
        <w:rPr>
          <w:rFonts w:ascii="Times New Roman" w:eastAsia="Times New Roman" w:hAnsi="Times New Roman"/>
          <w:b/>
          <w:bCs/>
          <w:sz w:val="24"/>
          <w:szCs w:val="24"/>
          <w:lang w:val="de-DE" w:eastAsia="ru-RU"/>
        </w:rPr>
        <w:t>4</w:t>
      </w:r>
      <w:r w:rsidRPr="00435A97">
        <w:rPr>
          <w:rFonts w:ascii="Times New Roman" w:eastAsia="Times New Roman" w:hAnsi="Times New Roman"/>
          <w:b/>
          <w:bCs/>
          <w:sz w:val="24"/>
          <w:szCs w:val="24"/>
          <w:lang w:val="de-DE" w:eastAsia="ru-RU"/>
        </w:rPr>
        <w:t xml:space="preserve">. </w:t>
      </w:r>
      <w:r w:rsidRPr="00435A97">
        <w:rPr>
          <w:rFonts w:ascii="Times New Roman" w:eastAsia="Times New Roman" w:hAnsi="Times New Roman"/>
          <w:b/>
          <w:bCs/>
          <w:sz w:val="24"/>
          <w:szCs w:val="24"/>
          <w:lang w:eastAsia="ru-RU"/>
        </w:rPr>
        <w:t>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526C16" w:rsidRPr="00435A97" w:rsidTr="00F72CCF">
        <w:trPr>
          <w:trHeight w:val="2215"/>
        </w:trPr>
        <w:tc>
          <w:tcPr>
            <w:tcW w:w="4784" w:type="dxa"/>
          </w:tcPr>
          <w:p w:rsidR="00526C16" w:rsidRPr="00435A97" w:rsidRDefault="00526C16" w:rsidP="00F72CCF">
            <w:pPr>
              <w:pStyle w:val="a5"/>
              <w:ind w:left="0"/>
              <w:jc w:val="both"/>
              <w:rPr>
                <w:rFonts w:ascii="Times New Roman" w:hAnsi="Times New Roman"/>
                <w:sz w:val="24"/>
                <w:szCs w:val="24"/>
              </w:rPr>
            </w:pPr>
            <w:r w:rsidRPr="00435A97">
              <w:rPr>
                <w:rFonts w:ascii="Times New Roman" w:hAnsi="Times New Roman"/>
                <w:sz w:val="24"/>
                <w:szCs w:val="24"/>
              </w:rPr>
              <w:lastRenderedPageBreak/>
              <w:t>Партнер:</w:t>
            </w:r>
          </w:p>
          <w:p w:rsidR="00526C16" w:rsidRPr="00435A97" w:rsidRDefault="00526C16" w:rsidP="00F72CCF">
            <w:pPr>
              <w:pStyle w:val="a5"/>
              <w:ind w:left="0"/>
              <w:jc w:val="both"/>
              <w:rPr>
                <w:rFonts w:ascii="Times New Roman" w:hAnsi="Times New Roman"/>
                <w:sz w:val="24"/>
                <w:szCs w:val="24"/>
              </w:rPr>
            </w:pPr>
          </w:p>
        </w:tc>
        <w:tc>
          <w:tcPr>
            <w:tcW w:w="4785" w:type="dxa"/>
          </w:tcPr>
          <w:p w:rsidR="00526C16" w:rsidRPr="00435A97" w:rsidRDefault="00526C16" w:rsidP="00F72CCF">
            <w:pPr>
              <w:pStyle w:val="a5"/>
              <w:ind w:left="0"/>
              <w:jc w:val="both"/>
              <w:rPr>
                <w:rFonts w:ascii="Times New Roman" w:hAnsi="Times New Roman"/>
                <w:sz w:val="24"/>
                <w:szCs w:val="24"/>
              </w:rPr>
            </w:pPr>
            <w:r w:rsidRPr="00435A97">
              <w:rPr>
                <w:rFonts w:ascii="Times New Roman" w:hAnsi="Times New Roman"/>
                <w:sz w:val="24"/>
                <w:szCs w:val="24"/>
              </w:rPr>
              <w:t>Заказчик:</w:t>
            </w:r>
          </w:p>
          <w:p w:rsidR="005F4AA2"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О</w:t>
            </w:r>
            <w:r w:rsidR="005F4AA2">
              <w:rPr>
                <w:rFonts w:ascii="Times New Roman" w:hAnsi="Times New Roman"/>
                <w:sz w:val="24"/>
                <w:szCs w:val="24"/>
                <w:lang w:val="ru-RU"/>
              </w:rPr>
              <w:t xml:space="preserve">бщественный </w:t>
            </w:r>
            <w:r w:rsidRPr="00435A97">
              <w:rPr>
                <w:rFonts w:ascii="Times New Roman" w:hAnsi="Times New Roman"/>
                <w:sz w:val="24"/>
                <w:szCs w:val="24"/>
                <w:lang w:val="ru-RU"/>
              </w:rPr>
              <w:t>Ф</w:t>
            </w:r>
            <w:r w:rsidR="005F4AA2">
              <w:rPr>
                <w:rFonts w:ascii="Times New Roman" w:hAnsi="Times New Roman"/>
                <w:sz w:val="24"/>
                <w:szCs w:val="24"/>
                <w:lang w:val="ru-RU"/>
              </w:rPr>
              <w:t>онд</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Образовательный центр  </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«Билим-Центральная Азия»  </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Адрес: Республика Казахстан   </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г. Алматы, </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ул. Шевченко 44-а,кв.1   </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b/>
                <w:sz w:val="24"/>
                <w:szCs w:val="24"/>
                <w:lang w:val="ru-RU"/>
              </w:rPr>
              <w:t>БИН</w:t>
            </w:r>
            <w:r w:rsidRPr="00435A97">
              <w:rPr>
                <w:rFonts w:ascii="Times New Roman" w:hAnsi="Times New Roman"/>
                <w:sz w:val="24"/>
                <w:szCs w:val="24"/>
                <w:lang w:val="ru-RU"/>
              </w:rPr>
              <w:tab/>
              <w:t>150240008983</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b/>
                <w:sz w:val="24"/>
                <w:szCs w:val="24"/>
              </w:rPr>
              <w:t>IBAN</w:t>
            </w:r>
            <w:r w:rsidRPr="00435A97">
              <w:rPr>
                <w:rFonts w:ascii="Times New Roman" w:hAnsi="Times New Roman"/>
                <w:b/>
                <w:sz w:val="24"/>
                <w:szCs w:val="24"/>
                <w:lang w:val="ru-RU"/>
              </w:rPr>
              <w:t xml:space="preserve"> </w:t>
            </w:r>
            <w:r w:rsidRPr="00435A97">
              <w:rPr>
                <w:rFonts w:ascii="Times New Roman" w:hAnsi="Times New Roman"/>
                <w:sz w:val="24"/>
                <w:szCs w:val="24"/>
                <w:lang w:val="ru-RU"/>
              </w:rPr>
              <w:t xml:space="preserve">/счет в Тенге </w:t>
            </w:r>
            <w:r w:rsidRPr="00435A97">
              <w:rPr>
                <w:rFonts w:ascii="Times New Roman" w:hAnsi="Times New Roman"/>
                <w:sz w:val="24"/>
                <w:szCs w:val="24"/>
              </w:rPr>
              <w:t>KZ</w:t>
            </w:r>
            <w:r w:rsidRPr="00435A97">
              <w:rPr>
                <w:rFonts w:ascii="Times New Roman" w:hAnsi="Times New Roman"/>
                <w:sz w:val="24"/>
                <w:szCs w:val="24"/>
                <w:lang w:val="ru-RU"/>
              </w:rPr>
              <w:t>646017131000052279</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АО «Народный Банк Казахстана»</w:t>
            </w:r>
          </w:p>
          <w:p w:rsidR="00526C16" w:rsidRPr="00435A97" w:rsidRDefault="00526C16" w:rsidP="00F72CCF">
            <w:pPr>
              <w:pStyle w:val="a7"/>
              <w:rPr>
                <w:rFonts w:ascii="Times New Roman" w:hAnsi="Times New Roman"/>
                <w:sz w:val="24"/>
                <w:szCs w:val="24"/>
                <w:lang w:val="ru-RU"/>
              </w:rPr>
            </w:pPr>
            <w:r w:rsidRPr="00435A97">
              <w:rPr>
                <w:rFonts w:ascii="Times New Roman" w:hAnsi="Times New Roman"/>
                <w:sz w:val="24"/>
                <w:szCs w:val="24"/>
                <w:lang w:val="ru-RU"/>
              </w:rPr>
              <w:t xml:space="preserve">БИК </w:t>
            </w:r>
            <w:r w:rsidRPr="00435A97">
              <w:rPr>
                <w:rFonts w:ascii="Times New Roman" w:hAnsi="Times New Roman"/>
                <w:sz w:val="24"/>
                <w:szCs w:val="24"/>
              </w:rPr>
              <w:t>HSBKKZKX</w:t>
            </w:r>
          </w:p>
          <w:p w:rsidR="00526C16" w:rsidRPr="00435A97" w:rsidRDefault="00526C16" w:rsidP="00F72CCF">
            <w:pPr>
              <w:pStyle w:val="a5"/>
              <w:ind w:left="0"/>
              <w:jc w:val="both"/>
              <w:rPr>
                <w:rFonts w:ascii="Times New Roman" w:hAnsi="Times New Roman"/>
                <w:sz w:val="24"/>
                <w:szCs w:val="24"/>
              </w:rPr>
            </w:pPr>
          </w:p>
        </w:tc>
      </w:tr>
    </w:tbl>
    <w:p w:rsidR="00526C16" w:rsidRPr="00435A97" w:rsidRDefault="00526C16" w:rsidP="00271CE9">
      <w:pPr>
        <w:rPr>
          <w:rFonts w:ascii="Times New Roman" w:hAnsi="Times New Roman"/>
          <w:sz w:val="24"/>
          <w:szCs w:val="24"/>
        </w:rPr>
      </w:pPr>
    </w:p>
    <w:sectPr w:rsidR="00526C16" w:rsidRPr="00435A97" w:rsidSect="002E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B2B"/>
    <w:multiLevelType w:val="multilevel"/>
    <w:tmpl w:val="1824897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486169"/>
    <w:multiLevelType w:val="multilevel"/>
    <w:tmpl w:val="809E96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24B0D"/>
    <w:multiLevelType w:val="multilevel"/>
    <w:tmpl w:val="55CE24DC"/>
    <w:lvl w:ilvl="0">
      <w:start w:val="12"/>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365CF1"/>
    <w:multiLevelType w:val="multilevel"/>
    <w:tmpl w:val="BE82FEE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BE241F"/>
    <w:multiLevelType w:val="multilevel"/>
    <w:tmpl w:val="5FC817FE"/>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FA075B"/>
    <w:multiLevelType w:val="multilevel"/>
    <w:tmpl w:val="AB00CBF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F508D0"/>
    <w:multiLevelType w:val="hybridMultilevel"/>
    <w:tmpl w:val="F1969B28"/>
    <w:lvl w:ilvl="0" w:tplc="3A3221D2">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36C01"/>
    <w:multiLevelType w:val="hybridMultilevel"/>
    <w:tmpl w:val="C99AA90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D3E84"/>
    <w:multiLevelType w:val="multilevel"/>
    <w:tmpl w:val="1226931A"/>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7C55C82"/>
    <w:multiLevelType w:val="multilevel"/>
    <w:tmpl w:val="7512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64C68"/>
    <w:multiLevelType w:val="multilevel"/>
    <w:tmpl w:val="DAEC51F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4BD6A15"/>
    <w:multiLevelType w:val="multilevel"/>
    <w:tmpl w:val="FD066F7A"/>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50457D"/>
    <w:multiLevelType w:val="hybridMultilevel"/>
    <w:tmpl w:val="98DCBAC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B30AD2"/>
    <w:multiLevelType w:val="multilevel"/>
    <w:tmpl w:val="A70AB34A"/>
    <w:lvl w:ilvl="0">
      <w:start w:val="1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4A7770A"/>
    <w:multiLevelType w:val="multilevel"/>
    <w:tmpl w:val="09B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4CD2F1C"/>
    <w:multiLevelType w:val="multilevel"/>
    <w:tmpl w:val="E662C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9B3454"/>
    <w:multiLevelType w:val="multilevel"/>
    <w:tmpl w:val="1D58FB60"/>
    <w:lvl w:ilvl="0">
      <w:start w:val="1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F193101"/>
    <w:multiLevelType w:val="multilevel"/>
    <w:tmpl w:val="3F5403A2"/>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9"/>
  </w:num>
  <w:num w:numId="4">
    <w:abstractNumId w:val="1"/>
  </w:num>
  <w:num w:numId="5">
    <w:abstractNumId w:val="4"/>
  </w:num>
  <w:num w:numId="6">
    <w:abstractNumId w:val="7"/>
  </w:num>
  <w:num w:numId="7">
    <w:abstractNumId w:val="12"/>
  </w:num>
  <w:num w:numId="8">
    <w:abstractNumId w:val="10"/>
  </w:num>
  <w:num w:numId="9">
    <w:abstractNumId w:val="3"/>
  </w:num>
  <w:num w:numId="10">
    <w:abstractNumId w:val="16"/>
  </w:num>
  <w:num w:numId="11">
    <w:abstractNumId w:val="2"/>
  </w:num>
  <w:num w:numId="12">
    <w:abstractNumId w:val="13"/>
  </w:num>
  <w:num w:numId="13">
    <w:abstractNumId w:val="6"/>
  </w:num>
  <w:num w:numId="14">
    <w:abstractNumId w:val="11"/>
  </w:num>
  <w:num w:numId="15">
    <w:abstractNumId w:val="17"/>
  </w:num>
  <w:num w:numId="16">
    <w:abstractNumId w:val="0"/>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AA6AC3"/>
    <w:rsid w:val="0007282B"/>
    <w:rsid w:val="001177B3"/>
    <w:rsid w:val="001558FD"/>
    <w:rsid w:val="00162395"/>
    <w:rsid w:val="001D0E95"/>
    <w:rsid w:val="00263BCA"/>
    <w:rsid w:val="00271CE9"/>
    <w:rsid w:val="002B04C4"/>
    <w:rsid w:val="002C1744"/>
    <w:rsid w:val="002E6570"/>
    <w:rsid w:val="003732EB"/>
    <w:rsid w:val="0039183E"/>
    <w:rsid w:val="003B5562"/>
    <w:rsid w:val="00435A97"/>
    <w:rsid w:val="00526C16"/>
    <w:rsid w:val="00544EE9"/>
    <w:rsid w:val="005C6330"/>
    <w:rsid w:val="005F4AA2"/>
    <w:rsid w:val="00677DC9"/>
    <w:rsid w:val="00717D1C"/>
    <w:rsid w:val="007D236A"/>
    <w:rsid w:val="007D6DD4"/>
    <w:rsid w:val="007E7915"/>
    <w:rsid w:val="008553F6"/>
    <w:rsid w:val="008555D2"/>
    <w:rsid w:val="0088769C"/>
    <w:rsid w:val="0094497D"/>
    <w:rsid w:val="00AA0CB2"/>
    <w:rsid w:val="00AA6AC3"/>
    <w:rsid w:val="00AB0DA1"/>
    <w:rsid w:val="00AB5C78"/>
    <w:rsid w:val="00AE5831"/>
    <w:rsid w:val="00AF7542"/>
    <w:rsid w:val="00BF4067"/>
    <w:rsid w:val="00C448C9"/>
    <w:rsid w:val="00C970F5"/>
    <w:rsid w:val="00CA04F3"/>
    <w:rsid w:val="00D31093"/>
    <w:rsid w:val="00DB313C"/>
    <w:rsid w:val="00E44668"/>
    <w:rsid w:val="00F61A60"/>
    <w:rsid w:val="00F72CCF"/>
    <w:rsid w:val="00FE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570"/>
    <w:pPr>
      <w:spacing w:after="200" w:line="276" w:lineRule="auto"/>
    </w:pPr>
    <w:rPr>
      <w:sz w:val="22"/>
      <w:szCs w:val="22"/>
      <w:lang w:eastAsia="en-US"/>
    </w:rPr>
  </w:style>
  <w:style w:type="paragraph" w:styleId="4">
    <w:name w:val="heading 4"/>
    <w:basedOn w:val="a"/>
    <w:link w:val="40"/>
    <w:uiPriority w:val="9"/>
    <w:qFormat/>
    <w:rsid w:val="00AA6AC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AA6AC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A6AC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AA6AC3"/>
    <w:rPr>
      <w:color w:val="0000FF"/>
      <w:u w:val="single"/>
    </w:rPr>
  </w:style>
  <w:style w:type="paragraph" w:styleId="a5">
    <w:name w:val="List Paragraph"/>
    <w:basedOn w:val="a"/>
    <w:uiPriority w:val="34"/>
    <w:qFormat/>
    <w:rsid w:val="00526C16"/>
    <w:pPr>
      <w:spacing w:after="160" w:line="259" w:lineRule="auto"/>
      <w:ind w:left="720"/>
      <w:contextualSpacing/>
    </w:pPr>
  </w:style>
  <w:style w:type="table" w:styleId="a6">
    <w:name w:val="Table Grid"/>
    <w:basedOn w:val="a1"/>
    <w:uiPriority w:val="39"/>
    <w:rsid w:val="00526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26C1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092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ila\AppData\AppData\Local\Microsoft\Windows\Temporary%20Internet%20Files\Content.Outlook\M1F80TED\www.online.bilim.kz" TargetMode="External"/><Relationship Id="rId5" Type="http://schemas.openxmlformats.org/officeDocument/2006/relationships/hyperlink" Target="https://www.online.bilim.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19683</CharactersWithSpaces>
  <SharedDoc>false</SharedDoc>
  <HLinks>
    <vt:vector size="12" baseType="variant">
      <vt:variant>
        <vt:i4>2687027</vt:i4>
      </vt:variant>
      <vt:variant>
        <vt:i4>3</vt:i4>
      </vt:variant>
      <vt:variant>
        <vt:i4>0</vt:i4>
      </vt:variant>
      <vt:variant>
        <vt:i4>5</vt:i4>
      </vt:variant>
      <vt:variant>
        <vt:lpwstr>../../../../../../AppData/Local/Microsoft/Windows/Temporary Internet Files/Content.Outlook/M1F80TED/www.online.bilim.kz</vt:lpwstr>
      </vt:variant>
      <vt:variant>
        <vt:lpwstr/>
      </vt:variant>
      <vt:variant>
        <vt:i4>852055</vt:i4>
      </vt:variant>
      <vt:variant>
        <vt:i4>0</vt:i4>
      </vt:variant>
      <vt:variant>
        <vt:i4>0</vt:i4>
      </vt:variant>
      <vt:variant>
        <vt:i4>5</vt:i4>
      </vt:variant>
      <vt:variant>
        <vt:lpwstr>https://www.online.bilim.kz/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2021-03-03T14:13:00Z</dcterms:created>
  <dcterms:modified xsi:type="dcterms:W3CDTF">2021-03-21T15:04:00Z</dcterms:modified>
</cp:coreProperties>
</file>